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D5" w:rsidRDefault="003F77D5" w:rsidP="003F77D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Летние спортивные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игры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праздник для детей старшего дошкольного возраста)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б о р у д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н и е: надувные мячи, резиновые мячи, шнуры или прыгалки, дуги, обручи и мешочки с песком, корзины и теннисные мячи. </w:t>
      </w:r>
    </w:p>
    <w:p w:rsidR="003F77D5" w:rsidRDefault="003F77D5" w:rsidP="003F77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праздника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заходят в зал в летней спортивной форме с мячами в руках, останавливаются у центральной стены.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Здравствуйте, ребята! Мы собрались веселиться и играть. Посмотрите, как вы выросли и окрепли за год. У нас сегодня летние спортивные игры!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Вступительная часть. Представление команд.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 Кто мечтает не украдкой,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готовится всерьез: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Занимается зарядкой, </w:t>
      </w:r>
    </w:p>
    <w:p w:rsidR="003F77D5" w:rsidRDefault="003F77D5" w:rsidP="003F77D5">
      <w:pPr>
        <w:pStyle w:val="ParagraphStyle"/>
        <w:spacing w:after="6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Закаляется в мороз.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 Чтобы выглядеть, как надо,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иметь спортивный вид.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Впереди – спартакиада, </w:t>
      </w:r>
    </w:p>
    <w:p w:rsidR="003F77D5" w:rsidRDefault="003F77D5" w:rsidP="003F77D5">
      <w:pPr>
        <w:pStyle w:val="ParagraphStyle"/>
        <w:spacing w:after="6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Факел солнечный горит.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Время мчится, словно птица,  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наверно, в добрый час, 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гордой форме олимпийца</w:t>
      </w:r>
    </w:p>
    <w:p w:rsidR="003F77D5" w:rsidRDefault="003F77D5" w:rsidP="003F77D5">
      <w:pPr>
        <w:pStyle w:val="ParagraphStyle"/>
        <w:spacing w:after="60"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Выйдет кто-нибудь из нас.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 Мы растем достойной сменой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Нашим олимпийцам, мастерам.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Становись и ты спортсменом,</w:t>
      </w:r>
    </w:p>
    <w:p w:rsidR="003F77D5" w:rsidRDefault="003F77D5" w:rsidP="003F77D5">
      <w:pPr>
        <w:pStyle w:val="ParagraphStyle"/>
        <w:spacing w:line="252" w:lineRule="auto"/>
        <w:ind w:firstLine="2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Приходи сегодня к нам.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выполняют упражнения с надувными мячами под музыку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Раухвергера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1) подбрасывание мяча вверх, ловля его после хлопка;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2) поскоки с продвижением вперед.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 музыку польки выбегает девочка.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Я встала рано, на заре, </w:t>
      </w:r>
    </w:p>
    <w:p w:rsidR="003F77D5" w:rsidRDefault="003F77D5" w:rsidP="003F77D5">
      <w:pPr>
        <w:pStyle w:val="ParagraphStyle"/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корзинкой в лес пошла.</w:t>
      </w:r>
    </w:p>
    <w:p w:rsidR="003F77D5" w:rsidRDefault="003F77D5" w:rsidP="003F77D5">
      <w:pPr>
        <w:pStyle w:val="ParagraphStyle"/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 нарвала цветов букет,</w:t>
      </w:r>
    </w:p>
    <w:p w:rsidR="003F77D5" w:rsidRDefault="003F77D5" w:rsidP="003F77D5">
      <w:pPr>
        <w:pStyle w:val="ParagraphStyle"/>
        <w:spacing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праздник к вам пришла.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К ней подбегают девочки-цветы. Исполняется хоровод «Летние цветы» (музыка Е. Тиличеевой, слова Л. Некрасовой).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 нас на празднике присутствуют две команды – «Василек» и «Ромашка».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(Представляет капитанов.)</w:t>
      </w:r>
    </w:p>
    <w:p w:rsidR="003F77D5" w:rsidRDefault="003F77D5" w:rsidP="003F77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Эстафета с мячами.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веселый, озорной, круглый,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Красный, голубой.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умею прыгать вскачь.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Отгадайте, кто я…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(Мяч.)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«Выскакивают» мячи – взрослые незаметно бросают разноцветные мячи в зал.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Сейчас поиграем с мячами. Приглашаю на площадку по пять человек от каждой команды. Участники встают в колонну друг за другом. Расставьте ноги, наклонитесь вперед и передавайте мяч между ногами назад друг другу. Когда мяч дойдет до конца, последний начинает передавать мяч назад через голову, не поворачивая головы. Когда мяч получают капитаны, они должны, отбивая мяч о землю, дойти до флажка. Кто первый дойдет, та команда и победила.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(Вся эстафета проходит под веселую музыку.)</w:t>
      </w:r>
    </w:p>
    <w:p w:rsidR="003F77D5" w:rsidRDefault="003F77D5" w:rsidP="003F77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Дуэль «Мы спортсменов больше знаем».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Все вы любите спорт, следите за успехами наших спортсменов. Назовите кого-либо из знаменитых спортсменов нашей страны. Какая команда назовет больше имен спортсменов, станет победительницей в этой дуэли.</w:t>
      </w:r>
    </w:p>
    <w:p w:rsidR="003F77D5" w:rsidRDefault="003F77D5" w:rsidP="003F77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называют, подводятся итоги.</w:t>
      </w:r>
    </w:p>
    <w:p w:rsidR="003F77D5" w:rsidRDefault="003F77D5" w:rsidP="003F77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Эстафета «Будь ловким».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Предлагаю поиграть в игру «Будь ловким». От каждой команды участвуют 6–7 человек. Надо перепрыгнуть через шнур, правильно отталкиваясь и приседая, проползти под дугой, взять мешочек и бросить его в лежащий на земле обруч. В конце подводятся итоги конкурса.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(Эстафета сопровождается плясовой музыкой.)</w:t>
      </w:r>
    </w:p>
    <w:p w:rsidR="003F77D5" w:rsidRDefault="003F77D5" w:rsidP="003F77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Петрушкины задания.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ы х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  Петрушки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Появляется Петрушка (взрослый).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Я веселый друг Петрушка. 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яркой шапке на макушке.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костюме расписном,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Ярко-красном, голубом.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большой носище,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Всюду я его сую.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талантов тысяча –</w:t>
      </w:r>
    </w:p>
    <w:p w:rsidR="003F77D5" w:rsidRDefault="003F77D5" w:rsidP="003F77D5">
      <w:pPr>
        <w:pStyle w:val="ParagraphStyle"/>
        <w:spacing w:line="252" w:lineRule="auto"/>
        <w:ind w:firstLine="17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пляшу я, и пою.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Дети хлопают, Петрушка весело пляшет (музыка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Чемберджи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 о н к у р с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г а д о к.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Отгадайте мои загадки.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 Кинешь в речку – не тонет, 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Бьешь о стенку – не стонет, 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Будешь оземь кидать, 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Станет кверху летать.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(Мяч.) </w:t>
      </w:r>
    </w:p>
    <w:p w:rsidR="003F77D5" w:rsidRDefault="003F77D5" w:rsidP="003F77D5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 Каждый вечер я иду</w:t>
      </w:r>
    </w:p>
    <w:p w:rsidR="003F77D5" w:rsidRDefault="003F77D5" w:rsidP="003F77D5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Рисовать круги на льду, </w:t>
      </w:r>
    </w:p>
    <w:p w:rsidR="003F77D5" w:rsidRDefault="003F77D5" w:rsidP="003F77D5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не карандашами, </w:t>
      </w:r>
    </w:p>
    <w:p w:rsidR="003F77D5" w:rsidRDefault="003F77D5" w:rsidP="003F77D5">
      <w:pPr>
        <w:pStyle w:val="ParagraphStyle"/>
        <w:spacing w:after="60"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блестящими…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(коньками).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голову – велико,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перо – легко. </w:t>
      </w:r>
    </w:p>
    <w:p w:rsidR="003F77D5" w:rsidRDefault="003F77D5" w:rsidP="003F77D5">
      <w:pPr>
        <w:pStyle w:val="ParagraphStyle"/>
        <w:spacing w:after="60" w:line="252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(Шар.) </w:t>
      </w:r>
    </w:p>
    <w:p w:rsidR="003F77D5" w:rsidRDefault="003F77D5" w:rsidP="003F77D5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 Два березовых коня</w:t>
      </w:r>
    </w:p>
    <w:p w:rsidR="003F77D5" w:rsidRDefault="003F77D5" w:rsidP="003F77D5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снегам несут меня.</w:t>
      </w:r>
    </w:p>
    <w:p w:rsidR="003F77D5" w:rsidRDefault="003F77D5" w:rsidP="003F77D5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Кони эти рыжи, </w:t>
      </w:r>
    </w:p>
    <w:p w:rsidR="003F77D5" w:rsidRDefault="003F77D5" w:rsidP="003F77D5">
      <w:pPr>
        <w:pStyle w:val="ParagraphStyle"/>
        <w:spacing w:after="60" w:line="252" w:lineRule="auto"/>
        <w:ind w:firstLine="31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зовут их…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(лыжи).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 Ясным утром вдоль дороги 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траве блестит роса.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дороге едут ноги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бегут два колеса.</w:t>
      </w:r>
    </w:p>
    <w:p w:rsidR="003F77D5" w:rsidRDefault="003F77D5" w:rsidP="003F77D5">
      <w:pPr>
        <w:pStyle w:val="ParagraphStyle"/>
        <w:spacing w:line="252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 загадки есть ответ, </w:t>
      </w:r>
    </w:p>
    <w:p w:rsidR="003F77D5" w:rsidRDefault="003F77D5" w:rsidP="003F77D5">
      <w:pPr>
        <w:pStyle w:val="ParagraphStyle"/>
        <w:spacing w:after="60" w:line="252" w:lineRule="auto"/>
        <w:ind w:firstLine="64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мой…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(велосипед). </w:t>
      </w:r>
    </w:p>
    <w:p w:rsidR="003F77D5" w:rsidRDefault="003F77D5" w:rsidP="003F77D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Э с т а ф е 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л о с и п е д и с т о в.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 у вас есть ловкие велосипедисты? 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Петрушка раздает детям велосипеды (4 шт.). Проводится эстафета «Кто первый проедет на велосипеде по кругу и между дорожками».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 о р е в н о в а н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 л а т о ч к а м и.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Петрушка предлагает соревнование «Повяжи скорей платок».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 г р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Охотники и зайцы».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Проводится подвижная игра «Охотники и зайцы».</w:t>
      </w:r>
    </w:p>
    <w:p w:rsidR="003F77D5" w:rsidRDefault="003F77D5" w:rsidP="003F77D5">
      <w:pPr>
        <w:pStyle w:val="ParagraphStyle"/>
        <w:keepNext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VI. Заключение.</w:t>
      </w:r>
    </w:p>
    <w:p w:rsidR="003F77D5" w:rsidRDefault="003F77D5" w:rsidP="003F77D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Ведущий подводит итог. Петрушка вносит красиво оформленную коробку с медалями и награждает победителей и участников праздника.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 Чтоб расти и закаляться –</w:t>
      </w:r>
    </w:p>
    <w:p w:rsidR="003F77D5" w:rsidRDefault="003F77D5" w:rsidP="003F77D5">
      <w:pPr>
        <w:pStyle w:val="ParagraphStyle"/>
        <w:spacing w:after="6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Будем спортом заниматься!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Закаляйся, детвора!</w:t>
      </w:r>
    </w:p>
    <w:p w:rsidR="003F77D5" w:rsidRDefault="003F77D5" w:rsidP="003F77D5">
      <w:pPr>
        <w:pStyle w:val="ParagraphStyle"/>
        <w:spacing w:after="60" w:line="252" w:lineRule="auto"/>
        <w:ind w:firstLine="1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добрый час! </w:t>
      </w:r>
    </w:p>
    <w:p w:rsidR="003F77D5" w:rsidRDefault="003F77D5" w:rsidP="003F77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  <w:lang w:val="ru-RU"/>
        </w:rPr>
        <w:t>. Физкульт-ура!</w:t>
      </w:r>
    </w:p>
    <w:p w:rsidR="003F77D5" w:rsidRDefault="003F77D5" w:rsidP="003F77D5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Праздник заканчивается исполнением песни «Физкульт-ура» (музыка 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Чичкова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слова З. Петровой) и общим шествием детей. </w:t>
      </w:r>
    </w:p>
    <w:p w:rsidR="003F77D5" w:rsidRDefault="003F77D5" w:rsidP="003F77D5">
      <w:pPr>
        <w:pStyle w:val="ParagraphStyle"/>
        <w:spacing w:line="252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физкульт-ура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Чтоб расти и закаляться,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 дням, а по часам,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Физкультурой заниматься, </w:t>
      </w:r>
    </w:p>
    <w:p w:rsidR="003F77D5" w:rsidRDefault="003F77D5" w:rsidP="003F77D5">
      <w:pPr>
        <w:pStyle w:val="ParagraphStyle"/>
        <w:spacing w:after="6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Заниматься нужно нам. </w:t>
      </w:r>
    </w:p>
    <w:p w:rsidR="003F77D5" w:rsidRDefault="003F77D5" w:rsidP="003F77D5">
      <w:pPr>
        <w:pStyle w:val="ParagraphStyle"/>
        <w:spacing w:line="252" w:lineRule="auto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Припев</w:t>
      </w:r>
      <w:r>
        <w:rPr>
          <w:rFonts w:ascii="Times New Roman" w:hAnsi="Times New Roman" w:cs="Times New Roman"/>
          <w:sz w:val="28"/>
          <w:szCs w:val="28"/>
          <w:lang w:val="ru-RU"/>
        </w:rPr>
        <w:t>.  И мы уже сегодня сильнее, чем вчера.</w:t>
      </w:r>
    </w:p>
    <w:p w:rsidR="003F77D5" w:rsidRDefault="003F77D5" w:rsidP="003F77D5">
      <w:pPr>
        <w:pStyle w:val="ParagraphStyle"/>
        <w:spacing w:after="6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Физкульт-ура!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 раза)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Нам пилюли и микстуру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мороз, и в холода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Заменяет физкультура </w:t>
      </w:r>
    </w:p>
    <w:p w:rsidR="003F77D5" w:rsidRDefault="003F77D5" w:rsidP="003F77D5">
      <w:pPr>
        <w:pStyle w:val="ParagraphStyle"/>
        <w:spacing w:after="6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холодная вода. </w:t>
      </w:r>
    </w:p>
    <w:p w:rsidR="003F77D5" w:rsidRDefault="003F77D5" w:rsidP="003F77D5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Не боимся мы простуды –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 ангина нипочем, 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футбол и плавать любим, </w:t>
      </w:r>
    </w:p>
    <w:p w:rsidR="003F77D5" w:rsidRDefault="003F77D5" w:rsidP="003F77D5">
      <w:pPr>
        <w:pStyle w:val="ParagraphStyle"/>
        <w:spacing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Дружим с шайбой и мячом. </w:t>
      </w:r>
    </w:p>
    <w:p w:rsidR="00434F7D" w:rsidRDefault="003F77D5">
      <w:bookmarkStart w:id="0" w:name="_GoBack"/>
      <w:bookmarkEnd w:id="0"/>
    </w:p>
    <w:sectPr w:rsidR="00434F7D" w:rsidSect="00E56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5E"/>
    <w:rsid w:val="003F77D5"/>
    <w:rsid w:val="00997160"/>
    <w:rsid w:val="00B306FD"/>
    <w:rsid w:val="00D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608C-5EEE-4121-96DB-86DE2B73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F7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2016-09-15T11:42:00Z</dcterms:created>
  <dcterms:modified xsi:type="dcterms:W3CDTF">2016-09-15T11:45:00Z</dcterms:modified>
</cp:coreProperties>
</file>