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МО «Тахтамукайский район»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ДОКЛАД на тему:</w:t>
      </w:r>
    </w:p>
    <w:p>
      <w:pPr>
        <w:spacing w:after="0"/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«»</w:t>
      </w:r>
    </w:p>
    <w:p>
      <w:pPr>
        <w:spacing w:after="0"/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sz w:val="52"/>
          <w:szCs w:val="52"/>
        </w:rPr>
        <w:t>Организация конкурсов</w:t>
      </w:r>
    </w:p>
    <w:bookmarkEnd w:id="0"/>
    <w:p>
      <w:pPr>
        <w:spacing w:after="0"/>
        <w:ind w:firstLine="708"/>
        <w:jc w:val="center"/>
        <w:rPr>
          <w:rFonts w:ascii="Times New Roman" w:hAnsi="Times New Roman" w:cs="Times New Roman"/>
          <w:sz w:val="52"/>
          <w:szCs w:val="52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заведующей по ВМР </w:t>
      </w:r>
    </w:p>
    <w:p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№5 «Калинка»</w:t>
      </w:r>
    </w:p>
    <w:p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Хатит Бэлла Адамовна </w:t>
      </w:r>
    </w:p>
    <w:p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совершенствования образования на современном этапе развития нашего общества является повышение качества образования. Без внедрения инновационных технологий, современных средств обучения, повышения престижа профессии, выявления и распространения передового опыта, повышения профессионализма педагога этого достичь невозможно. В решении этой задачи большую роль играют конкурсы педагогического мастерства.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педагогического мастерства создают благоприятную мотивационную среду для профессионального развития педагогов всех дошкольных организаций нашего района. Каждый год конкурс несет свою –новую смысловую нагрузку.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Понять значимость конкурсов в жизни педагога может в полной мере тот, кто сам однажды принял участие в профессиональном конкурсе, кто был в группе поддержки, помогал советом или делом. По большому счету, не так уж важны победы и призы — важна сама атмосфера интеллектуального напряжения, единения, атмосфера сотворчества.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по-разному относиться к конкурсам, принимать их или не принимать, поддерживать или игнорировать, но, думаю, сложно отрицать то, что ситуация конкурса — это мобилизация внутренних ресурсов, необходимость точного расчета времени, огромное психологическое напряжение.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дошкольная организация – Детский сад «Калинка» ежегодно, с началом очного конкурса в 2014 году, принимает участие, выдвигая из своих рядов по два педагога. Они всегда занимали призовые места, но впервые первое почетное место нам удалось занять в 2018 году. Чем мы очень гордимся.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было сложно. Сложность состояла в основном в том, как уговорить педагогов участвовать. Но мы преодолели эту сложность, внушив участницам уверенность в том, что их поддержат и помогут их коллеги. Что им не придется самим корпеть над самопрезентацией и готовить раздаточный материал для детей, также немаловажной причиной участия, является получение квалификационной категории.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пять лет мы можем уже четко для себя отметить, как положительные, так и отрицательные стороны.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положительным сторонам конкурсов можно отнести: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компетенций педагогов, развитие творческого потенциала;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стремления к самосовершенствованию, самопознанию;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3.создание благоприятной мотивационной среды для профессионального развития педагогов;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4.внедрение новых педагогических технологий;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повышение рейтинга не только отдельного педагога, но и детского сада в целом.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конкурсах профессионального мастерства и издержки: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проблемы в организации трудового дня, т.к. не хватает времени;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стрессовость, напряженность ситуации, которая может принести не только признание и успех, но и неудачу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участниками соревнований не обязательно становятся самые достойные. Педагог, обладающий всеми качествами потенциального победителя, может никогда не участвовать ни в одном из конкурсов. И напротив, педагог, который не показывает даже средних результатов в своей работе, может выдвигаться и побеждать. Почему педагоги участвуют или, наоборот, отказываются от участия в конкурсах?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Желание участвовать в профессиональном состязании изъявляют, прежде всего, педагоги, которых ситуация достижений не пугает, а, наоборот, стимулирует. Они, как правило, имеют высокий уровень притязаний, а также мотивацию и способность к достижениям. Это, безусловно, люди, стремящиеся к успеху. Однако успехом они могут считать, как реальные профессиональные достижения, подтвержденные победой в конкурсе, так и вознаграждения, которые рассчитывают получить, став победителем: признание, известность, статус в коллективе, премию, категорию, возможность получения ведомственных наград и др.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общеизвестно, что среди хороших специалистов очень мало тех, кто стремится участвовать в конкурсах. В чем тут дело, почему многие педагоги так не любят конкурсы?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– это публичное выступление перед коллегами, стрессовая, напряженная ситуация, которая может принести как успех и признание, так и неудачу. Наверное, немалую группу составляют педагоги, которые не очень уверены в себе. Как правило, такие педагоги тревожны, и участие в конкурсе требует от них больших нервных затрат. Одно только упоминание о состязании вызывает у них неприятные эмоции. Однако таким педагогам следует помнить – если они не решатся на участие в конкурсе профессионального мастерства, их внутренний конфликт так и останется неразрешенным, у них сохранится чувство неудовлетворенности собой и окружающими.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конкурсы педагогического мастерства – это не только соревнование, но и возможность общения с другими педагогами, организаторами, членами жюри на профессиональном уровне. Конкурс позволяет включиться в активную инновационную деятельность, наиболее полно осуществить личностно ориентированный подход к своему профессиональному и карьерному росту. Для педагогов участие в конкурсе означает возможность продемонстрировать свои достижения в профессиональной педагогической деятельности, предъявить результаты своей работы с детьми, совместной работы с родителями. Участие в конкурсе – это своего рода остановка, взгляд на свою деятельность со стороны. У каждого педагогического работника появляется возможность показать, что он является современным, потому что использует современные образовательные технологии, в том числе информационно-коммуникационные; обобщает и распространяет собственный педагогический опыт на муниципальном и (или) региональном уровне (мастер-классы, семинары, конференции, круглые столы и др.), повышает квалификацию и проходит профессиональную переподготовку. Конкурс является механизмом профессионального развития педагогов.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повторюсь, что В МО «Тахтамукайский район» с 2014 года проводится очный конкурс «Воспитатель года». Каждый год он претерпевает ряд изменений, но в целом его структура не меняется.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небольшое исследование, подведу итог за пять лет.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профессионального мастерства приняли участие 37 педагогов, из 11 детских садов. В данном рейтинге лидирующую позицию занимает детский сад «Калинка», в котором за пять лет приняли участие 9 участников и всегда представитель занимал призовое место.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и такие детские сады, как «Теремок» и «Вишенка», представители которых поучаствовав единожды заняли 1 места.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это заслуга не только самого конкурсанта, но всего коллектива, который ночи и дни напролет готовил его к выступлению. 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Выстраивая перспективы конкурсного движения в районе, в первую очередь важно отметить, что конкурсы важны и нужны, так как они: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способствует самореализации, профессиональному росту педагога, дает толчок к дальнейшему творческому развитию;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создает условия для повышения квалификации педагогов района, их профессионального общения;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выявляет творческих, инициативных людей, способных заниматься методической и административной работой;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повышает престиж профессии.</w:t>
      </w:r>
    </w:p>
    <w:p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конкурса наступает период профессиональной рефлексии. Задача – помочь педагогам, показавшим невысокие результаты, понять, в чем их ошибки, вместе все проанализировать. </w:t>
      </w:r>
    </w:p>
    <w:p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конечно, после конкурса победители вовлекаются в методическую работу в районе и республике. </w:t>
      </w:r>
    </w:p>
    <w:p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профессионального конкурса обязательно есть элемент праздника. Происходит мобилизация интеллектуального потенциала участников. Они фонтанируют идеями. Этими идеями пополняется копилка профессионального опыта – наше профессиональное достояние. В итоге все мы становимся богаче.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- это не места и дипломы, а живой опыт талантливых людей, который должен быть представлен общественности. Так родилась идея начинать, а самое важное заканчивать конкурс большим районным мероприятием с участием всех конкурсантов, а также представителей администрации и руководителей и педагогов всех образовательных учреждений района. Это всегда очень яркое мероприятие, к которому долго готовится целая команда из представителей многих детских садов района во главе с дошкольным отделом и конечно руководителем Управления Образования. 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итоги, хочется подчеркнуть, что профессиональные конкурсы -  это не только смотры педагогических талантов, они помогают поддерживать престиж профессии, дают новый импульс для творчества на этом поприще. Участие в них, как правило, выводит конкурсантов на новую профессиональную ступеньку, они как будто бы получают ещё одно образование: повышается уровень их педагогического мастерства, продвигается карьера, растет уважение среди коллег и родительской общественности. </w:t>
      </w:r>
    </w:p>
    <w:p>
      <w:pPr>
        <w:pStyle w:val="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auto"/>
    <w:pitch w:val="default"/>
    <w:sig w:usb0="A00002EF" w:usb1="4000207B" w:usb2="00000000" w:usb3="00000000" w:csb0="2000009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7B"/>
    <w:rsid w:val="00073AE5"/>
    <w:rsid w:val="000B684F"/>
    <w:rsid w:val="000F233D"/>
    <w:rsid w:val="00191A92"/>
    <w:rsid w:val="001A6BE8"/>
    <w:rsid w:val="00200ECA"/>
    <w:rsid w:val="002717EF"/>
    <w:rsid w:val="002B3D1D"/>
    <w:rsid w:val="00336DB6"/>
    <w:rsid w:val="003851E1"/>
    <w:rsid w:val="00470020"/>
    <w:rsid w:val="00471B1E"/>
    <w:rsid w:val="005D100F"/>
    <w:rsid w:val="00836874"/>
    <w:rsid w:val="008A5F67"/>
    <w:rsid w:val="008B5801"/>
    <w:rsid w:val="00CF4032"/>
    <w:rsid w:val="00DC057B"/>
    <w:rsid w:val="00F379E5"/>
    <w:rsid w:val="00FF70B2"/>
    <w:rsid w:val="368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Верхний колонтитул Знак"/>
    <w:basedOn w:val="5"/>
    <w:link w:val="2"/>
    <w:uiPriority w:val="99"/>
  </w:style>
  <w:style w:type="character" w:customStyle="1" w:styleId="8">
    <w:name w:val="Нижний колонтитул Знак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1</Pages>
  <Words>1280</Words>
  <Characters>7302</Characters>
  <Lines>60</Lines>
  <Paragraphs>17</Paragraphs>
  <TotalTime>1</TotalTime>
  <ScaleCrop>false</ScaleCrop>
  <LinksUpToDate>false</LinksUpToDate>
  <CharactersWithSpaces>8565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2018-07-24T09:16:00Z</dcterms:created>
  <dc:creator>Бэлла Хатит</dc:creator>
  <cp:lastModifiedBy>User</cp:lastModifiedBy>
  <dcterms:modified xsi:type="dcterms:W3CDTF">2019-08-02T11:11:52Z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