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0" w:rsidRPr="00C14720" w:rsidRDefault="00C14720" w:rsidP="00C14720">
      <w:pPr>
        <w:shd w:val="clear" w:color="auto" w:fill="FFFFFF"/>
        <w:spacing w:after="38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44"/>
          <w:szCs w:val="44"/>
          <w:lang w:eastAsia="ru-RU"/>
        </w:rPr>
      </w:pPr>
      <w:r w:rsidRPr="00C14720">
        <w:rPr>
          <w:rFonts w:ascii="Times New Roman" w:eastAsia="Times New Roman" w:hAnsi="Times New Roman" w:cs="Times New Roman"/>
          <w:caps/>
          <w:color w:val="000000" w:themeColor="text1"/>
          <w:sz w:val="44"/>
          <w:szCs w:val="44"/>
          <w:lang w:eastAsia="ru-RU"/>
        </w:rPr>
        <w:t>ОБЩЕСТВО И ДЕТИ-ИНВАЛИДЫ</w:t>
      </w:r>
    </w:p>
    <w:p w:rsidR="00C14720" w:rsidRPr="00C14720" w:rsidRDefault="00C14720" w:rsidP="00C14720">
      <w:pPr>
        <w:shd w:val="clear" w:color="auto" w:fill="FFFFFF"/>
        <w:spacing w:before="204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147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Формирование доброжелательного отношения общества к семьям, имеющим в своем составе детей-инвалидов</w:t>
      </w:r>
    </w:p>
    <w:p w:rsid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74080" cy="1493520"/>
            <wp:effectExtent l="0" t="0" r="7620" b="0"/>
            <wp:docPr id="1" name="Рисунок 1" descr="http://krddgp4.ru/userfiles/ufiles/DisabledChild/disabled-child-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ddgp4.ru/userfiles/ufiles/DisabledChild/disabled-child-0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Часто, проходя мимо детей с ограниченными возможностями здоровья, некоторые отворачивают голову, чтобы не встретиться глазами с ними и с людьми, которые их сопровождают. Они предпочитают «не заметить». Так проще, так спокойнее морально, эмоционально.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дети-инвалиды – это обычные дети, такие же, как и все остальные. Они живут совсем рядом с нами, но их стараются не замечать. Они живут в особом мире, о существовании которого могут не догадываться даже ближайшие соседи. Они могут быть невероятно талантливыми и душевно богатыми людьми. Дети-инвалиды не абстрактные единицы, а реальные дети, имеющие лицо и характер. Они любят общаться, играть, рисовать, петь, но из-за болезни они часто вынуждены находиться в замкнутом пространстве.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всего инвалидов боятся взрослые, и именно взрослые передают свой страх детям. Детям достаточно объяснить, что именно «болит» у ребёнка-инвалида. Как только ребенок </w:t>
      </w:r>
      <w:proofErr w:type="gramStart"/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</w:t>
      </w:r>
      <w:proofErr w:type="gramEnd"/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чем дело, он перестает бояться. Главное — это воспитание честности, справедливости и умения сопереживать. Разве в жизни каждого из нас не наступит момент, когда мы сами окажемся в зависимости от того, насколько честными, порядочными и справедливыми выросли наши дети? Одна из главных проблем детей-инвалидов — это одиночество, невозможность полноценного общения. Давайте дадим им возможность стать полноценными членами общества, возможность поверить в себя и в полной мере реализовать свой потенциал!</w:t>
      </w:r>
    </w:p>
    <w:p w:rsidR="00C14720" w:rsidRPr="00C14720" w:rsidRDefault="00C14720" w:rsidP="00C14720">
      <w:pPr>
        <w:pBdr>
          <w:bottom w:val="single" w:sz="12" w:space="2" w:color="1D3044"/>
        </w:pBdr>
        <w:shd w:val="clear" w:color="auto" w:fill="FFFFFF"/>
        <w:spacing w:before="204" w:after="24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12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правила этикета при общении с детьми-инвалидами, имеющими особые потребности: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 вы разговариваете с инвалидом, обращайтесь непосредственно к нему, а не к сопровождающему;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— правую или левую, что вполне допустимо;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предлагаете помощь, ждите, пока ее примут, а затем спрашивайте, что и как делать;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</w:t>
      </w:r>
      <w:proofErr w:type="gramStart"/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Повторите, что вы поняли, это поможет человеку ответить вам, а вам — понять его;</w:t>
      </w:r>
      <w:proofErr w:type="gramEnd"/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разговаривать;</w:t>
      </w:r>
    </w:p>
    <w:p w:rsidR="00C14720" w:rsidRPr="00C14720" w:rsidRDefault="00C14720" w:rsidP="00C14720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  <w:lang w:eastAsia="ru-RU"/>
        </w:rPr>
      </w:pP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  <w:lang w:eastAsia="ru-RU"/>
        </w:rPr>
      </w:pPr>
    </w:p>
    <w:p w:rsid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  <w:lang w:eastAsia="ru-RU"/>
        </w:rPr>
      </w:pPr>
    </w:p>
    <w:p w:rsidR="00C14720" w:rsidRPr="00C14720" w:rsidRDefault="00C14720" w:rsidP="00C14720">
      <w:pPr>
        <w:shd w:val="clear" w:color="auto" w:fill="FFFFFF"/>
        <w:spacing w:before="120" w:after="120" w:line="288" w:lineRule="atLeast"/>
        <w:jc w:val="both"/>
        <w:textAlignment w:val="baseline"/>
        <w:rPr>
          <w:rFonts w:ascii="Arial" w:eastAsia="Times New Roman" w:hAnsi="Arial" w:cs="Arial"/>
          <w:color w:val="3B3E44"/>
          <w:sz w:val="20"/>
          <w:szCs w:val="20"/>
          <w:lang w:eastAsia="ru-RU"/>
        </w:rPr>
      </w:pPr>
    </w:p>
    <w:p w:rsidR="00C14720" w:rsidRPr="00C14720" w:rsidRDefault="00C14720" w:rsidP="00C14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39790" cy="1836420"/>
            <wp:effectExtent l="19050" t="0" r="3810" b="0"/>
            <wp:docPr id="2" name="Рисунок 2" descr="http://krddgp4.ru/userfiles/ufiles/DisabledChild/disabled-child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ddgp4.ru/userfiles/ufiles/DisabledChild/disabled-child-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5F" w:rsidRDefault="0040185F"/>
    <w:sectPr w:rsidR="0040185F" w:rsidSect="0040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63F"/>
    <w:multiLevelType w:val="multilevel"/>
    <w:tmpl w:val="CAE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4720"/>
    <w:rsid w:val="0040185F"/>
    <w:rsid w:val="00C1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5F"/>
  </w:style>
  <w:style w:type="paragraph" w:styleId="2">
    <w:name w:val="heading 2"/>
    <w:basedOn w:val="a"/>
    <w:link w:val="20"/>
    <w:uiPriority w:val="9"/>
    <w:qFormat/>
    <w:rsid w:val="00C1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2020-10-23T07:48:00Z</dcterms:created>
  <dcterms:modified xsi:type="dcterms:W3CDTF">2020-10-23T07:50:00Z</dcterms:modified>
</cp:coreProperties>
</file>