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C0" w:rsidRPr="003A1EC0" w:rsidRDefault="003A1EC0" w:rsidP="003A1EC0">
      <w:pPr>
        <w:shd w:val="clear" w:color="auto" w:fill="FFFFFF"/>
        <w:spacing w:after="144" w:line="288" w:lineRule="atLeast"/>
        <w:jc w:val="center"/>
        <w:outlineLvl w:val="1"/>
        <w:rPr>
          <w:rFonts w:ascii="Times New Roman" w:eastAsia="Times New Roman" w:hAnsi="Times New Roman" w:cs="Times New Roman"/>
          <w:color w:val="333333"/>
          <w:sz w:val="28"/>
          <w:szCs w:val="28"/>
          <w:lang w:eastAsia="ru-RU"/>
        </w:rPr>
      </w:pPr>
      <w:r w:rsidRPr="003A1EC0">
        <w:rPr>
          <w:rFonts w:ascii="Times New Roman" w:eastAsia="Times New Roman" w:hAnsi="Times New Roman" w:cs="Times New Roman"/>
          <w:b/>
          <w:bCs/>
          <w:color w:val="333333"/>
          <w:sz w:val="28"/>
          <w:szCs w:val="28"/>
          <w:lang w:eastAsia="ru-RU"/>
        </w:rPr>
        <w:t>РАЗВИТИЕ МУЗЫКАЛЬНЫХ СПОСОБНОСТЕЙ У ДЕТЕЙ ДОШКОЛЬНОГО ВОЗРАСТА.</w:t>
      </w:r>
    </w:p>
    <w:p w:rsidR="003A1EC0" w:rsidRPr="003A1EC0" w:rsidRDefault="003A1EC0" w:rsidP="003A1EC0">
      <w:pPr>
        <w:shd w:val="clear" w:color="auto" w:fill="FFFFFF"/>
        <w:spacing w:after="108" w:line="240" w:lineRule="auto"/>
        <w:jc w:val="center"/>
        <w:rPr>
          <w:rFonts w:ascii="Verdana" w:eastAsia="Times New Roman" w:hAnsi="Verdana" w:cs="Times New Roman"/>
          <w:color w:val="333333"/>
          <w:sz w:val="19"/>
          <w:szCs w:val="19"/>
          <w:lang w:eastAsia="ru-RU"/>
        </w:rPr>
      </w:pPr>
      <w:r w:rsidRPr="003A1EC0">
        <w:rPr>
          <w:rFonts w:ascii="Verdana" w:eastAsia="Times New Roman" w:hAnsi="Verdana" w:cs="Times New Roman"/>
          <w:color w:val="333333"/>
          <w:sz w:val="19"/>
          <w:szCs w:val="19"/>
          <w:lang w:eastAsia="ru-RU"/>
        </w:rPr>
        <w:t>  </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На протяжении многовековой истории человечества музыка играет важную роль в процессе воспитания, способствует умственному развитию детей, расширяет кругозор, улучшает словарный запас, учит выражать эмоции. Многочисленные исследования подтверждают целесообразность формирования музыкальных способностей, начиная с раннего возраста, так как недополученные в детстве музыкальные эмоции невозможно восполнить в старшем возрасте.</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Самый важный этап для развития музыкальных способностей ребенка - дошкольный период. Уделяя внимание формированию музыкальной культуры в это время, родители закладывают фундамент для гармоничного развития личности ребенка в будущем. Рассмотрим основные виды музыкальных способностей и способы их развития.</w:t>
      </w:r>
    </w:p>
    <w:p w:rsidR="003A1EC0" w:rsidRPr="003A1EC0" w:rsidRDefault="003A1EC0" w:rsidP="003A1EC0">
      <w:pPr>
        <w:shd w:val="clear" w:color="auto" w:fill="FFFFFF"/>
        <w:spacing w:after="108" w:line="240" w:lineRule="auto"/>
        <w:jc w:val="center"/>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Существует три вида музыкальных способностей:</w:t>
      </w:r>
    </w:p>
    <w:p w:rsidR="003A1EC0" w:rsidRPr="003A1EC0" w:rsidRDefault="003A1EC0" w:rsidP="003A1EC0">
      <w:pPr>
        <w:numPr>
          <w:ilvl w:val="0"/>
          <w:numId w:val="1"/>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Ладовое чувство</w:t>
      </w:r>
      <w:r w:rsidRPr="003A1EC0">
        <w:rPr>
          <w:rFonts w:ascii="Times New Roman" w:eastAsia="Times New Roman" w:hAnsi="Times New Roman" w:cs="Times New Roman"/>
          <w:color w:val="000000" w:themeColor="text1"/>
          <w:sz w:val="28"/>
          <w:szCs w:val="28"/>
          <w:lang w:eastAsia="ru-RU"/>
        </w:rPr>
        <w:t> – это предрасположенность к определению ладовых функций мелодий, то есть способность ощущать эмоциональную выразительность произведения. Ладовое чувство проявляется в узнавании мелодии, а также в реакции на интонации звука. У детей эту способность можно определить по интересу к прослушиванию мелодий.</w:t>
      </w:r>
    </w:p>
    <w:p w:rsidR="003A1EC0" w:rsidRPr="003A1EC0" w:rsidRDefault="003A1EC0" w:rsidP="003A1EC0">
      <w:pPr>
        <w:numPr>
          <w:ilvl w:val="0"/>
          <w:numId w:val="1"/>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Слуховое представление</w:t>
      </w:r>
      <w:r w:rsidRPr="003A1EC0">
        <w:rPr>
          <w:rFonts w:ascii="Times New Roman" w:eastAsia="Times New Roman" w:hAnsi="Times New Roman" w:cs="Times New Roman"/>
          <w:color w:val="000000" w:themeColor="text1"/>
          <w:sz w:val="28"/>
          <w:szCs w:val="28"/>
          <w:lang w:eastAsia="ru-RU"/>
        </w:rPr>
        <w:t> характеризуется возможностью ребенка воспроизводить мелодии на слух. Эта способность позволяет в будущем развивать внутренний слух, то есть позволяет тренировать музыкальную память и воображение. Это основная характеристика музыкального слуха и совместно с ладовым чувством она составляет основу гармонического слуха.</w:t>
      </w:r>
    </w:p>
    <w:p w:rsidR="003A1EC0" w:rsidRPr="003A1EC0" w:rsidRDefault="003A1EC0" w:rsidP="003A1EC0">
      <w:pPr>
        <w:numPr>
          <w:ilvl w:val="0"/>
          <w:numId w:val="1"/>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Чувство ритма</w:t>
      </w:r>
      <w:r w:rsidRPr="003A1EC0">
        <w:rPr>
          <w:rFonts w:ascii="Times New Roman" w:eastAsia="Times New Roman" w:hAnsi="Times New Roman" w:cs="Times New Roman"/>
          <w:color w:val="000000" w:themeColor="text1"/>
          <w:sz w:val="28"/>
          <w:szCs w:val="28"/>
          <w:lang w:eastAsia="ru-RU"/>
        </w:rPr>
        <w:t> дает возможность чувствовать временные отношения в музыке. Ритмическую структуру музыкального сочинения образует последовательность длительностей — звуков и пауз. Чувство музыкального ритма - это комплексная способность, включающая в себя восприятие, понимание, исполнение, созидание ритмической стороны музыкальных образов.</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Для развития музыкальных способностей необходимо выполнять определенную работу, о которой необходимо рассказать отдельно.</w:t>
      </w:r>
    </w:p>
    <w:p w:rsidR="003A1EC0" w:rsidRPr="003A1EC0" w:rsidRDefault="003A1EC0" w:rsidP="003A1EC0">
      <w:pPr>
        <w:shd w:val="clear" w:color="auto" w:fill="FFFFFF"/>
        <w:spacing w:before="144" w:after="144" w:line="240" w:lineRule="atLeast"/>
        <w:jc w:val="center"/>
        <w:outlineLvl w:val="2"/>
        <w:rPr>
          <w:rFonts w:ascii="Times New Roman" w:eastAsia="Times New Roman" w:hAnsi="Times New Roman" w:cs="Times New Roman"/>
          <w:b/>
          <w:bCs/>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Развитие ладового чувства</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 xml:space="preserve">Самым простым способом развивать у детей ладовое чувство считается прослушивание мелодий разнообразных стилей и направлений. На занятиях с дошкольниками преподаватель должен воспитывать у детей эмоциональную отзывчивость на прослушивание музыки. Для этого используется система вокально-речевых игровых занятий, на которых дошкольники учатся </w:t>
      </w:r>
      <w:r w:rsidRPr="003A1EC0">
        <w:rPr>
          <w:rFonts w:ascii="Times New Roman" w:eastAsia="Times New Roman" w:hAnsi="Times New Roman" w:cs="Times New Roman"/>
          <w:color w:val="000000" w:themeColor="text1"/>
          <w:sz w:val="28"/>
          <w:szCs w:val="28"/>
          <w:lang w:eastAsia="ru-RU"/>
        </w:rPr>
        <w:lastRenderedPageBreak/>
        <w:t>имитировать те или иные звуки окружающей жизни. Примером таких имитация может служить имитация некоторых эмоций посредством звука (например, радость, злость, нежность, грусть). Такие игры позволяют детям не только развивать музыкальные способности, но и формировать правильную речь, культуру пения. Они дают возможность обогатить словарный запас и наилучшим образом раскрыть возможности музыкального воображения.</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Также в развитии ладового чувства важной составляющей является работа с интонациями. При воспроизведении на слух речевых оборотов с правильной интонацией дети расширяют свой эмоциональный кругозор и получают новые ассоциативные ощущения. Музыкальные занятия для дошкольников должны чередоваться с речевыми упражнениями. Это позволит добиться большего результата не только в музыкальном образовании, но и поможет развиваться в будущем.</w:t>
      </w:r>
    </w:p>
    <w:p w:rsidR="003A1EC0" w:rsidRPr="003A1EC0" w:rsidRDefault="003A1EC0" w:rsidP="003A1EC0">
      <w:pPr>
        <w:shd w:val="clear" w:color="auto" w:fill="FFFFFF"/>
        <w:spacing w:before="144" w:after="144" w:line="240" w:lineRule="atLeast"/>
        <w:jc w:val="center"/>
        <w:outlineLvl w:val="2"/>
        <w:rPr>
          <w:rFonts w:ascii="Times New Roman" w:eastAsia="Times New Roman" w:hAnsi="Times New Roman" w:cs="Times New Roman"/>
          <w:b/>
          <w:bCs/>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Развитие слухового представления</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Нас окружает огромное количество разнообразных звуков. Именно этот факт помогает детям развивать слуховое представление на музыкальных занятиях для дошкольников. Основной задачей таких тренировок является расширение восприятия звуков.</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Примерами упражнений на слуховое представление являются:</w:t>
      </w:r>
    </w:p>
    <w:p w:rsidR="003A1EC0" w:rsidRPr="003A1EC0" w:rsidRDefault="003A1EC0" w:rsidP="003A1EC0">
      <w:pPr>
        <w:numPr>
          <w:ilvl w:val="0"/>
          <w:numId w:val="2"/>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узнавание звучания определенного музыкального инструмента на слух;</w:t>
      </w:r>
    </w:p>
    <w:p w:rsidR="003A1EC0" w:rsidRPr="003A1EC0" w:rsidRDefault="003A1EC0" w:rsidP="003A1EC0">
      <w:pPr>
        <w:numPr>
          <w:ilvl w:val="0"/>
          <w:numId w:val="2"/>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определение направления звука и местонахождения его источника;</w:t>
      </w:r>
    </w:p>
    <w:p w:rsidR="003A1EC0" w:rsidRPr="003A1EC0" w:rsidRDefault="003A1EC0" w:rsidP="003A1EC0">
      <w:pPr>
        <w:numPr>
          <w:ilvl w:val="0"/>
          <w:numId w:val="2"/>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различение голосов;</w:t>
      </w:r>
    </w:p>
    <w:p w:rsidR="003A1EC0" w:rsidRPr="003A1EC0" w:rsidRDefault="003A1EC0" w:rsidP="003A1EC0">
      <w:pPr>
        <w:numPr>
          <w:ilvl w:val="0"/>
          <w:numId w:val="2"/>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повторение простых мелодий на слух.</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Все эти упражнения можно проводить в игровой форме. От их качества напрямую зависит музыкальное развитие дошкольника. А тренировка слухового представления способствует развитию музыкальных способностей у детей на протяжении всей жизни.</w:t>
      </w:r>
    </w:p>
    <w:p w:rsidR="003A1EC0" w:rsidRPr="003A1EC0" w:rsidRDefault="003A1EC0" w:rsidP="003A1EC0">
      <w:pPr>
        <w:shd w:val="clear" w:color="auto" w:fill="FFFFFF"/>
        <w:spacing w:before="144" w:after="144" w:line="240" w:lineRule="atLeast"/>
        <w:jc w:val="center"/>
        <w:outlineLvl w:val="2"/>
        <w:rPr>
          <w:rFonts w:ascii="Times New Roman" w:eastAsia="Times New Roman" w:hAnsi="Times New Roman" w:cs="Times New Roman"/>
          <w:b/>
          <w:bCs/>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Развитие чувства ритма</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Упражнений на тренировку чувства ритма у дошкольников достаточно много. Проводить их можно как в игровой форме, так и посредством занятий аэробикой и гимнастикой. Любые действия, имеющие ритмичную основу, развивают чувство ритма у ребенка и тренируют его.</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В качестве примера можно привести следующие упражнения:</w:t>
      </w:r>
    </w:p>
    <w:p w:rsidR="003A1EC0" w:rsidRPr="003A1EC0" w:rsidRDefault="003A1EC0" w:rsidP="003A1EC0">
      <w:pPr>
        <w:numPr>
          <w:ilvl w:val="0"/>
          <w:numId w:val="3"/>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proofErr w:type="spellStart"/>
      <w:r w:rsidRPr="003A1EC0">
        <w:rPr>
          <w:rFonts w:ascii="Times New Roman" w:eastAsia="Times New Roman" w:hAnsi="Times New Roman" w:cs="Times New Roman"/>
          <w:color w:val="000000" w:themeColor="text1"/>
          <w:sz w:val="28"/>
          <w:szCs w:val="28"/>
          <w:lang w:eastAsia="ru-RU"/>
        </w:rPr>
        <w:t>декламирование</w:t>
      </w:r>
      <w:proofErr w:type="spellEnd"/>
      <w:r w:rsidRPr="003A1EC0">
        <w:rPr>
          <w:rFonts w:ascii="Times New Roman" w:eastAsia="Times New Roman" w:hAnsi="Times New Roman" w:cs="Times New Roman"/>
          <w:color w:val="000000" w:themeColor="text1"/>
          <w:sz w:val="28"/>
          <w:szCs w:val="28"/>
          <w:lang w:eastAsia="ru-RU"/>
        </w:rPr>
        <w:t xml:space="preserve"> стихов;</w:t>
      </w:r>
    </w:p>
    <w:p w:rsidR="003A1EC0" w:rsidRPr="003A1EC0" w:rsidRDefault="003A1EC0" w:rsidP="003A1EC0">
      <w:pPr>
        <w:numPr>
          <w:ilvl w:val="0"/>
          <w:numId w:val="3"/>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речевые игры, которые проходят под музыкальный аккомпанемент либо хлопки преподавателя и детей;</w:t>
      </w:r>
    </w:p>
    <w:p w:rsidR="003A1EC0" w:rsidRPr="003A1EC0" w:rsidRDefault="003A1EC0" w:rsidP="003A1EC0">
      <w:pPr>
        <w:numPr>
          <w:ilvl w:val="0"/>
          <w:numId w:val="3"/>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простейшие танцевальные движения под ритмичную музыку позволят не только почувствовать ритм, но и получить удовольствие от урока; дети также могут маршировать под музыку;</w:t>
      </w:r>
    </w:p>
    <w:p w:rsidR="003A1EC0" w:rsidRPr="003A1EC0" w:rsidRDefault="003A1EC0" w:rsidP="003A1EC0">
      <w:pPr>
        <w:numPr>
          <w:ilvl w:val="0"/>
          <w:numId w:val="3"/>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использование любых ударных инструментов.</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Все методики развития чувства ритма можно использовать поочередно, чтобы не загружать детей одинаковыми действиями на протяжении долгого времени.</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Говоря о развитии музыкальных способностей в домашних условиях без участия специалистов, стоит отметить некоторые различия работы с детьми дошкольного младшего и старшего возраста.</w:t>
      </w:r>
    </w:p>
    <w:p w:rsidR="003A1EC0" w:rsidRPr="003A1EC0" w:rsidRDefault="003A1EC0" w:rsidP="003A1EC0">
      <w:pPr>
        <w:shd w:val="clear" w:color="auto" w:fill="FFFFFF"/>
        <w:spacing w:before="144" w:after="144" w:line="240" w:lineRule="atLeast"/>
        <w:jc w:val="center"/>
        <w:outlineLvl w:val="2"/>
        <w:rPr>
          <w:rFonts w:ascii="Times New Roman" w:eastAsia="Times New Roman" w:hAnsi="Times New Roman" w:cs="Times New Roman"/>
          <w:b/>
          <w:bCs/>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Особенности музыкального развития младших дошкольников</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Поговорим о том, каким образом родители могут помочь формированию музыкального вкуса детям от трех до пяти лет.</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Нужно понимать, что в три года кроха уже умеет достаточно, чтобы начинать приобщать его к музыке. Для малышей в этом возрасте характерно особое восприятие музыки: они знают, что музыку можно слушать, под нее можно петь и даже танцевать. На основании этих знаний дошкольника родители могут планировать занятия, направленные на развитие его музыкальных способностей. Очень важно, чтобы задания для малыша были интересными и несложными.</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Важную роль в формировании музыкальных вкусов детей младшего дошкольного возраста играет слуховое восприятие. Дети по-разному реагируют на тихую и нежную мелодию, четко отличая ее от веселой песенки или громкого и торжественного марша. Также детки в этом возрасте обращают внимание на яркие мелодические образы, напоминающие им звуки, воспроизводимые животными, транспортом или птицами.</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Повлиять на формирование слуха у ребенка младшего дошкольного возраста можно, играя с ним в музыкально-дидактические игры, которые способствуют развитию сенсорных и музыкальных способностей, связанных с высотой, силой, тембром и продолжительностью звуков.</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Умение подражать голосам взрослых также является важным этапом в формировании музыкальности малышей. Так формируется голосовой аппарат, совершенствуется речь. Естественно, что дети не смогут в три года сразу запомнить куплет или целую песню, но они с удовольствием будут подпевать взрослому, запоминая основные слова. Такие повторения ускорят формирование музыкального слуха малыша.</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А вот на формирование чувства ритма у младшего дошкольника повлияет мелодичное распевание песен с растягиванием гласных.</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 xml:space="preserve">Развитие музыкальных способностей детей младшего дошкольного возраста строится </w:t>
      </w:r>
      <w:proofErr w:type="gramStart"/>
      <w:r w:rsidRPr="003A1EC0">
        <w:rPr>
          <w:rFonts w:ascii="Times New Roman" w:eastAsia="Times New Roman" w:hAnsi="Times New Roman" w:cs="Times New Roman"/>
          <w:color w:val="000000" w:themeColor="text1"/>
          <w:sz w:val="28"/>
          <w:szCs w:val="28"/>
          <w:lang w:eastAsia="ru-RU"/>
        </w:rPr>
        <w:t>на</w:t>
      </w:r>
      <w:proofErr w:type="gramEnd"/>
      <w:r w:rsidRPr="003A1EC0">
        <w:rPr>
          <w:rFonts w:ascii="Times New Roman" w:eastAsia="Times New Roman" w:hAnsi="Times New Roman" w:cs="Times New Roman"/>
          <w:color w:val="000000" w:themeColor="text1"/>
          <w:sz w:val="28"/>
          <w:szCs w:val="28"/>
          <w:lang w:eastAsia="ru-RU"/>
        </w:rPr>
        <w:t>:</w:t>
      </w:r>
    </w:p>
    <w:p w:rsidR="003A1EC0" w:rsidRPr="003A1EC0" w:rsidRDefault="003A1EC0" w:rsidP="003A1EC0">
      <w:pPr>
        <w:numPr>
          <w:ilvl w:val="0"/>
          <w:numId w:val="4"/>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proofErr w:type="gramStart"/>
      <w:r w:rsidRPr="003A1EC0">
        <w:rPr>
          <w:rFonts w:ascii="Times New Roman" w:eastAsia="Times New Roman" w:hAnsi="Times New Roman" w:cs="Times New Roman"/>
          <w:color w:val="000000" w:themeColor="text1"/>
          <w:sz w:val="28"/>
          <w:szCs w:val="28"/>
          <w:lang w:eastAsia="ru-RU"/>
        </w:rPr>
        <w:t>прослушивании</w:t>
      </w:r>
      <w:proofErr w:type="gramEnd"/>
      <w:r w:rsidRPr="003A1EC0">
        <w:rPr>
          <w:rFonts w:ascii="Times New Roman" w:eastAsia="Times New Roman" w:hAnsi="Times New Roman" w:cs="Times New Roman"/>
          <w:color w:val="000000" w:themeColor="text1"/>
          <w:sz w:val="28"/>
          <w:szCs w:val="28"/>
          <w:lang w:eastAsia="ru-RU"/>
        </w:rPr>
        <w:t xml:space="preserve"> произведений;</w:t>
      </w:r>
    </w:p>
    <w:p w:rsidR="003A1EC0" w:rsidRPr="003A1EC0" w:rsidRDefault="003A1EC0" w:rsidP="003A1EC0">
      <w:pPr>
        <w:numPr>
          <w:ilvl w:val="0"/>
          <w:numId w:val="4"/>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 xml:space="preserve">музыкально-ритмичных </w:t>
      </w:r>
      <w:proofErr w:type="gramStart"/>
      <w:r w:rsidRPr="003A1EC0">
        <w:rPr>
          <w:rFonts w:ascii="Times New Roman" w:eastAsia="Times New Roman" w:hAnsi="Times New Roman" w:cs="Times New Roman"/>
          <w:color w:val="000000" w:themeColor="text1"/>
          <w:sz w:val="28"/>
          <w:szCs w:val="28"/>
          <w:lang w:eastAsia="ru-RU"/>
        </w:rPr>
        <w:t>движениях</w:t>
      </w:r>
      <w:proofErr w:type="gramEnd"/>
      <w:r w:rsidRPr="003A1EC0">
        <w:rPr>
          <w:rFonts w:ascii="Times New Roman" w:eastAsia="Times New Roman" w:hAnsi="Times New Roman" w:cs="Times New Roman"/>
          <w:color w:val="000000" w:themeColor="text1"/>
          <w:sz w:val="28"/>
          <w:szCs w:val="28"/>
          <w:lang w:eastAsia="ru-RU"/>
        </w:rPr>
        <w:t>;</w:t>
      </w:r>
    </w:p>
    <w:p w:rsidR="003A1EC0" w:rsidRPr="003A1EC0" w:rsidRDefault="003A1EC0" w:rsidP="003A1EC0">
      <w:pPr>
        <w:numPr>
          <w:ilvl w:val="0"/>
          <w:numId w:val="4"/>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proofErr w:type="gramStart"/>
      <w:r w:rsidRPr="003A1EC0">
        <w:rPr>
          <w:rFonts w:ascii="Times New Roman" w:eastAsia="Times New Roman" w:hAnsi="Times New Roman" w:cs="Times New Roman"/>
          <w:color w:val="000000" w:themeColor="text1"/>
          <w:sz w:val="28"/>
          <w:szCs w:val="28"/>
          <w:lang w:eastAsia="ru-RU"/>
        </w:rPr>
        <w:t>пении</w:t>
      </w:r>
      <w:proofErr w:type="gramEnd"/>
      <w:r w:rsidRPr="003A1EC0">
        <w:rPr>
          <w:rFonts w:ascii="Times New Roman" w:eastAsia="Times New Roman" w:hAnsi="Times New Roman" w:cs="Times New Roman"/>
          <w:color w:val="000000" w:themeColor="text1"/>
          <w:sz w:val="28"/>
          <w:szCs w:val="28"/>
          <w:lang w:eastAsia="ru-RU"/>
        </w:rPr>
        <w:t>;</w:t>
      </w:r>
    </w:p>
    <w:p w:rsidR="003A1EC0" w:rsidRPr="003A1EC0" w:rsidRDefault="003A1EC0" w:rsidP="003A1EC0">
      <w:pPr>
        <w:numPr>
          <w:ilvl w:val="0"/>
          <w:numId w:val="4"/>
        </w:numPr>
        <w:shd w:val="clear" w:color="auto" w:fill="FFFFFF"/>
        <w:spacing w:before="100" w:beforeAutospacing="1" w:after="100" w:afterAutospacing="1" w:line="216" w:lineRule="atLeast"/>
        <w:ind w:left="300"/>
        <w:jc w:val="both"/>
        <w:rPr>
          <w:rFonts w:ascii="Times New Roman" w:eastAsia="Times New Roman" w:hAnsi="Times New Roman" w:cs="Times New Roman"/>
          <w:color w:val="000000" w:themeColor="text1"/>
          <w:sz w:val="28"/>
          <w:szCs w:val="28"/>
          <w:lang w:eastAsia="ru-RU"/>
        </w:rPr>
      </w:pPr>
      <w:proofErr w:type="gramStart"/>
      <w:r w:rsidRPr="003A1EC0">
        <w:rPr>
          <w:rFonts w:ascii="Times New Roman" w:eastAsia="Times New Roman" w:hAnsi="Times New Roman" w:cs="Times New Roman"/>
          <w:color w:val="000000" w:themeColor="text1"/>
          <w:sz w:val="28"/>
          <w:szCs w:val="28"/>
          <w:lang w:eastAsia="ru-RU"/>
        </w:rPr>
        <w:t>играх</w:t>
      </w:r>
      <w:proofErr w:type="gramEnd"/>
      <w:r w:rsidRPr="003A1EC0">
        <w:rPr>
          <w:rFonts w:ascii="Times New Roman" w:eastAsia="Times New Roman" w:hAnsi="Times New Roman" w:cs="Times New Roman"/>
          <w:color w:val="000000" w:themeColor="text1"/>
          <w:sz w:val="28"/>
          <w:szCs w:val="28"/>
          <w:lang w:eastAsia="ru-RU"/>
        </w:rPr>
        <w:t>;</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proofErr w:type="gramStart"/>
      <w:r w:rsidRPr="003A1EC0">
        <w:rPr>
          <w:rFonts w:ascii="Times New Roman" w:eastAsia="Times New Roman" w:hAnsi="Times New Roman" w:cs="Times New Roman"/>
          <w:color w:val="000000" w:themeColor="text1"/>
          <w:sz w:val="28"/>
          <w:szCs w:val="28"/>
          <w:lang w:eastAsia="ru-RU"/>
        </w:rPr>
        <w:t>освоении</w:t>
      </w:r>
      <w:proofErr w:type="gramEnd"/>
      <w:r w:rsidRPr="003A1EC0">
        <w:rPr>
          <w:rFonts w:ascii="Times New Roman" w:eastAsia="Times New Roman" w:hAnsi="Times New Roman" w:cs="Times New Roman"/>
          <w:color w:val="000000" w:themeColor="text1"/>
          <w:sz w:val="28"/>
          <w:szCs w:val="28"/>
          <w:lang w:eastAsia="ru-RU"/>
        </w:rPr>
        <w:t xml:space="preserve"> элементарных азов игры на музыкальных инструментах.</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Чтобы добиться эффективного результата, родителям следует выбирать комплексный подход, работая с детками по всем вышеперечисленным направлениям. Оптимальный вариант — посещение музыкальных занятий в дошкольных учреждениях, где музыкальное воспитание осуществляется с применением описанных методик.</w:t>
      </w:r>
    </w:p>
    <w:p w:rsidR="003A1EC0" w:rsidRPr="003A1EC0" w:rsidRDefault="003A1EC0" w:rsidP="003A1EC0">
      <w:pPr>
        <w:shd w:val="clear" w:color="auto" w:fill="FFFFFF"/>
        <w:spacing w:before="144" w:after="144" w:line="240" w:lineRule="atLeast"/>
        <w:jc w:val="center"/>
        <w:outlineLvl w:val="2"/>
        <w:rPr>
          <w:rFonts w:ascii="Times New Roman" w:eastAsia="Times New Roman" w:hAnsi="Times New Roman" w:cs="Times New Roman"/>
          <w:b/>
          <w:bCs/>
          <w:color w:val="000000" w:themeColor="text1"/>
          <w:sz w:val="28"/>
          <w:szCs w:val="28"/>
          <w:lang w:eastAsia="ru-RU"/>
        </w:rPr>
      </w:pPr>
      <w:r w:rsidRPr="003A1EC0">
        <w:rPr>
          <w:rFonts w:ascii="Times New Roman" w:eastAsia="Times New Roman" w:hAnsi="Times New Roman" w:cs="Times New Roman"/>
          <w:b/>
          <w:bCs/>
          <w:color w:val="000000" w:themeColor="text1"/>
          <w:sz w:val="28"/>
          <w:szCs w:val="28"/>
          <w:lang w:eastAsia="ru-RU"/>
        </w:rPr>
        <w:t>Особенности музыкального развития дошкольников старшего возраста</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Заниматься с дошкольниками старшего возраста нужно по той же схеме, что и с младшими, но немного усложняя задачи. Для развития музыкальных способностей детям лучше заниматься под присмотром педагога, который сможет подобрать соответствующий уровню его развития и подготовки репертуар, объединив в занятиях основные виды музыкальной деятельности. Дошкольники с удовольствием участвуют в таких занятиях, учатся проявлять эмоции и творческие способности.</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 xml:space="preserve">Так же, как и в случае с малышами, на развитие музыкальных способностей старших дошкольников очень влияет слушание. Заниматься слушанием ребенок может как в присутствии взрослых, обсуждая </w:t>
      </w:r>
      <w:proofErr w:type="gramStart"/>
      <w:r w:rsidRPr="003A1EC0">
        <w:rPr>
          <w:rFonts w:ascii="Times New Roman" w:eastAsia="Times New Roman" w:hAnsi="Times New Roman" w:cs="Times New Roman"/>
          <w:color w:val="000000" w:themeColor="text1"/>
          <w:sz w:val="28"/>
          <w:szCs w:val="28"/>
          <w:lang w:eastAsia="ru-RU"/>
        </w:rPr>
        <w:t>прослушанное</w:t>
      </w:r>
      <w:proofErr w:type="gramEnd"/>
      <w:r w:rsidRPr="003A1EC0">
        <w:rPr>
          <w:rFonts w:ascii="Times New Roman" w:eastAsia="Times New Roman" w:hAnsi="Times New Roman" w:cs="Times New Roman"/>
          <w:color w:val="000000" w:themeColor="text1"/>
          <w:sz w:val="28"/>
          <w:szCs w:val="28"/>
          <w:lang w:eastAsia="ru-RU"/>
        </w:rPr>
        <w:t>, так и самостоятельно. Нельзя исключать и музыкально-дидактические игры, знакомство с музыкальными инструментами и уроки танцев, способствующие музыкальному воспитанию.</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В возрасте 6-7 лет у дошкольников уже, как правило, сформирован собственный музыкальный вкус: они способны выбирать и оценивать предлагаемые им для ознакомления музыкальные произведения. Дошкольники к этому времени уже с удовольствием поют, получая радость от того, как звонко и четко звучат их голоса. Диапазон голоса у детей становится на порядок шире, появляются навыки владения ритмом и интонацией.</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Принимая участие в музыкальных занятиях, дети учатся не только музыке, но и развивают умственное и эстетическое воспитание, что способствует их личностному становлению. Таким образом, основная цель развития музыкальных способностей дошкольников — формирование целостной гармоничной личности с развитым чувством вкуса, пониманием прекрасного и умением слушать, анализировать, эмоционально реагировать.</w:t>
      </w:r>
    </w:p>
    <w:p w:rsidR="003A1EC0" w:rsidRPr="003A1EC0" w:rsidRDefault="003A1EC0" w:rsidP="003A1EC0">
      <w:pPr>
        <w:shd w:val="clear" w:color="auto" w:fill="FFFFFF"/>
        <w:spacing w:after="108" w:line="240" w:lineRule="auto"/>
        <w:jc w:val="both"/>
        <w:rPr>
          <w:rFonts w:ascii="Times New Roman" w:eastAsia="Times New Roman" w:hAnsi="Times New Roman" w:cs="Times New Roman"/>
          <w:color w:val="000000" w:themeColor="text1"/>
          <w:sz w:val="28"/>
          <w:szCs w:val="28"/>
          <w:lang w:eastAsia="ru-RU"/>
        </w:rPr>
      </w:pPr>
      <w:r w:rsidRPr="003A1EC0">
        <w:rPr>
          <w:rFonts w:ascii="Times New Roman" w:eastAsia="Times New Roman" w:hAnsi="Times New Roman" w:cs="Times New Roman"/>
          <w:color w:val="000000" w:themeColor="text1"/>
          <w:sz w:val="28"/>
          <w:szCs w:val="28"/>
          <w:lang w:eastAsia="ru-RU"/>
        </w:rPr>
        <w:t>Заниматься развитием музыкальных способностей детей дошкольного возраста, конечно, можно и самостоятельно, но, безусловно, </w:t>
      </w:r>
      <w:r w:rsidRPr="003A1EC0">
        <w:rPr>
          <w:rFonts w:ascii="Times New Roman" w:eastAsia="Times New Roman" w:hAnsi="Times New Roman" w:cs="Times New Roman"/>
          <w:b/>
          <w:bCs/>
          <w:color w:val="000000" w:themeColor="text1"/>
          <w:sz w:val="28"/>
          <w:szCs w:val="28"/>
          <w:lang w:eastAsia="ru-RU"/>
        </w:rPr>
        <w:t>занятия музыкой с профессиональным музыкантом, опытным педагогом</w:t>
      </w:r>
      <w:r w:rsidRPr="003A1EC0">
        <w:rPr>
          <w:rFonts w:ascii="Times New Roman" w:eastAsia="Times New Roman" w:hAnsi="Times New Roman" w:cs="Times New Roman"/>
          <w:color w:val="000000" w:themeColor="text1"/>
          <w:sz w:val="28"/>
          <w:szCs w:val="28"/>
          <w:lang w:eastAsia="ru-RU"/>
        </w:rPr>
        <w:t> дадут более быстрый и заметный результат. В нашем </w:t>
      </w:r>
      <w:r w:rsidRPr="003A1EC0">
        <w:rPr>
          <w:rFonts w:ascii="Times New Roman" w:eastAsia="Times New Roman" w:hAnsi="Times New Roman" w:cs="Times New Roman"/>
          <w:b/>
          <w:bCs/>
          <w:color w:val="000000" w:themeColor="text1"/>
          <w:sz w:val="28"/>
          <w:szCs w:val="28"/>
          <w:lang w:eastAsia="ru-RU"/>
        </w:rPr>
        <w:t>развивающем центре «</w:t>
      </w:r>
      <w:proofErr w:type="spellStart"/>
      <w:r w:rsidRPr="003A1EC0">
        <w:rPr>
          <w:rFonts w:ascii="Times New Roman" w:eastAsia="Times New Roman" w:hAnsi="Times New Roman" w:cs="Times New Roman"/>
          <w:b/>
          <w:bCs/>
          <w:color w:val="000000" w:themeColor="text1"/>
          <w:sz w:val="28"/>
          <w:szCs w:val="28"/>
          <w:lang w:eastAsia="ru-RU"/>
        </w:rPr>
        <w:t>Летиция</w:t>
      </w:r>
      <w:proofErr w:type="spellEnd"/>
      <w:r w:rsidRPr="003A1EC0">
        <w:rPr>
          <w:rFonts w:ascii="Times New Roman" w:eastAsia="Times New Roman" w:hAnsi="Times New Roman" w:cs="Times New Roman"/>
          <w:b/>
          <w:bCs/>
          <w:color w:val="000000" w:themeColor="text1"/>
          <w:sz w:val="28"/>
          <w:szCs w:val="28"/>
          <w:lang w:eastAsia="ru-RU"/>
        </w:rPr>
        <w:t>»</w:t>
      </w:r>
      <w:r w:rsidRPr="003A1EC0">
        <w:rPr>
          <w:rFonts w:ascii="Times New Roman" w:eastAsia="Times New Roman" w:hAnsi="Times New Roman" w:cs="Times New Roman"/>
          <w:color w:val="000000" w:themeColor="text1"/>
          <w:sz w:val="28"/>
          <w:szCs w:val="28"/>
          <w:lang w:eastAsia="ru-RU"/>
        </w:rPr>
        <w:t> организованы различные занятия по развитию музыкальных способностей детей как дошкольного, так и школьного возраста: обучение детей вокалу и игре на различных музыкальных инструментах. Занятия проводит замечательный и опытный педагог с прекрасным голосом, являющийся специалистом по </w:t>
      </w:r>
      <w:hyperlink r:id="rId5" w:history="1">
        <w:r w:rsidRPr="003A1EC0">
          <w:rPr>
            <w:rFonts w:ascii="Times New Roman" w:eastAsia="Times New Roman" w:hAnsi="Times New Roman" w:cs="Times New Roman"/>
            <w:color w:val="000000" w:themeColor="text1"/>
            <w:sz w:val="28"/>
            <w:szCs w:val="28"/>
            <w:lang w:eastAsia="ru-RU"/>
          </w:rPr>
          <w:t xml:space="preserve">обучению детей музыке по системе К. </w:t>
        </w:r>
        <w:proofErr w:type="spellStart"/>
        <w:r w:rsidRPr="003A1EC0">
          <w:rPr>
            <w:rFonts w:ascii="Times New Roman" w:eastAsia="Times New Roman" w:hAnsi="Times New Roman" w:cs="Times New Roman"/>
            <w:color w:val="000000" w:themeColor="text1"/>
            <w:sz w:val="28"/>
            <w:szCs w:val="28"/>
            <w:lang w:eastAsia="ru-RU"/>
          </w:rPr>
          <w:t>Орфа</w:t>
        </w:r>
        <w:proofErr w:type="spellEnd"/>
      </w:hyperlink>
      <w:r w:rsidRPr="003A1EC0">
        <w:rPr>
          <w:rFonts w:ascii="Times New Roman" w:eastAsia="Times New Roman" w:hAnsi="Times New Roman" w:cs="Times New Roman"/>
          <w:color w:val="000000" w:themeColor="text1"/>
          <w:sz w:val="28"/>
          <w:szCs w:val="28"/>
          <w:lang w:eastAsia="ru-RU"/>
        </w:rPr>
        <w:t>. Особой популярностью пользуются </w:t>
      </w:r>
      <w:r w:rsidRPr="003A1EC0">
        <w:rPr>
          <w:rFonts w:ascii="Times New Roman" w:eastAsia="Times New Roman" w:hAnsi="Times New Roman" w:cs="Times New Roman"/>
          <w:b/>
          <w:bCs/>
          <w:color w:val="000000" w:themeColor="text1"/>
          <w:sz w:val="28"/>
          <w:szCs w:val="28"/>
          <w:lang w:eastAsia="ru-RU"/>
        </w:rPr>
        <w:t xml:space="preserve">занятия детей в </w:t>
      </w:r>
      <w:proofErr w:type="spellStart"/>
      <w:r w:rsidRPr="003A1EC0">
        <w:rPr>
          <w:rFonts w:ascii="Times New Roman" w:eastAsia="Times New Roman" w:hAnsi="Times New Roman" w:cs="Times New Roman"/>
          <w:b/>
          <w:bCs/>
          <w:color w:val="000000" w:themeColor="text1"/>
          <w:sz w:val="28"/>
          <w:szCs w:val="28"/>
          <w:lang w:eastAsia="ru-RU"/>
        </w:rPr>
        <w:t>ОРФ-оркестре</w:t>
      </w:r>
      <w:proofErr w:type="spellEnd"/>
      <w:r w:rsidRPr="003A1EC0">
        <w:rPr>
          <w:rFonts w:ascii="Times New Roman" w:eastAsia="Times New Roman" w:hAnsi="Times New Roman" w:cs="Times New Roman"/>
          <w:color w:val="000000" w:themeColor="text1"/>
          <w:sz w:val="28"/>
          <w:szCs w:val="28"/>
          <w:lang w:eastAsia="ru-RU"/>
        </w:rPr>
        <w:t>. Дети, занимающиеся по этой программе, </w:t>
      </w:r>
      <w:r w:rsidRPr="003A1EC0">
        <w:rPr>
          <w:rFonts w:ascii="Times New Roman" w:eastAsia="Times New Roman" w:hAnsi="Times New Roman" w:cs="Times New Roman"/>
          <w:b/>
          <w:bCs/>
          <w:color w:val="000000" w:themeColor="text1"/>
          <w:sz w:val="28"/>
          <w:szCs w:val="28"/>
          <w:lang w:eastAsia="ru-RU"/>
        </w:rPr>
        <w:t>обучаются игре на нескольких музыкальных инструментах</w:t>
      </w:r>
      <w:r w:rsidRPr="003A1EC0">
        <w:rPr>
          <w:rFonts w:ascii="Times New Roman" w:eastAsia="Times New Roman" w:hAnsi="Times New Roman" w:cs="Times New Roman"/>
          <w:color w:val="000000" w:themeColor="text1"/>
          <w:sz w:val="28"/>
          <w:szCs w:val="28"/>
          <w:lang w:eastAsia="ru-RU"/>
        </w:rPr>
        <w:t> и у них </w:t>
      </w:r>
      <w:r w:rsidRPr="003A1EC0">
        <w:rPr>
          <w:rFonts w:ascii="Times New Roman" w:eastAsia="Times New Roman" w:hAnsi="Times New Roman" w:cs="Times New Roman"/>
          <w:b/>
          <w:bCs/>
          <w:color w:val="000000" w:themeColor="text1"/>
          <w:sz w:val="28"/>
          <w:szCs w:val="28"/>
          <w:lang w:eastAsia="ru-RU"/>
        </w:rPr>
        <w:t>развиваются все музыкальные способности. Занятия музыкой в нашем детском центре проводятся как индивидуально, так и в группе.</w:t>
      </w:r>
    </w:p>
    <w:p w:rsidR="00F36ACF" w:rsidRPr="003A1EC0" w:rsidRDefault="00F36ACF" w:rsidP="003A1EC0">
      <w:pPr>
        <w:jc w:val="both"/>
        <w:rPr>
          <w:rFonts w:ascii="Times New Roman" w:hAnsi="Times New Roman" w:cs="Times New Roman"/>
          <w:color w:val="000000" w:themeColor="text1"/>
          <w:sz w:val="28"/>
          <w:szCs w:val="28"/>
        </w:rPr>
      </w:pPr>
    </w:p>
    <w:sectPr w:rsidR="00F36ACF" w:rsidRPr="003A1EC0" w:rsidSect="00F36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83F"/>
    <w:multiLevelType w:val="multilevel"/>
    <w:tmpl w:val="CC8A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70DAE"/>
    <w:multiLevelType w:val="multilevel"/>
    <w:tmpl w:val="14C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27D6C"/>
    <w:multiLevelType w:val="multilevel"/>
    <w:tmpl w:val="F956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13D15"/>
    <w:multiLevelType w:val="multilevel"/>
    <w:tmpl w:val="AE9E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A1EC0"/>
    <w:rsid w:val="003A1EC0"/>
    <w:rsid w:val="00F3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CF"/>
  </w:style>
  <w:style w:type="paragraph" w:styleId="2">
    <w:name w:val="heading 2"/>
    <w:basedOn w:val="a"/>
    <w:link w:val="20"/>
    <w:uiPriority w:val="9"/>
    <w:qFormat/>
    <w:rsid w:val="003A1E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1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1E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1E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EC0"/>
    <w:rPr>
      <w:b/>
      <w:bCs/>
    </w:rPr>
  </w:style>
  <w:style w:type="character" w:styleId="a5">
    <w:name w:val="Hyperlink"/>
    <w:basedOn w:val="a0"/>
    <w:uiPriority w:val="99"/>
    <w:semiHidden/>
    <w:unhideWhenUsed/>
    <w:rsid w:val="003A1EC0"/>
    <w:rPr>
      <w:color w:val="0000FF"/>
      <w:u w:val="single"/>
    </w:rPr>
  </w:style>
</w:styles>
</file>

<file path=word/webSettings.xml><?xml version="1.0" encoding="utf-8"?>
<w:webSettings xmlns:r="http://schemas.openxmlformats.org/officeDocument/2006/relationships" xmlns:w="http://schemas.openxmlformats.org/wordprocessingml/2006/main">
  <w:divs>
    <w:div w:id="1374843615">
      <w:bodyDiv w:val="1"/>
      <w:marLeft w:val="0"/>
      <w:marRight w:val="0"/>
      <w:marTop w:val="0"/>
      <w:marBottom w:val="0"/>
      <w:divBdr>
        <w:top w:val="none" w:sz="0" w:space="0" w:color="auto"/>
        <w:left w:val="none" w:sz="0" w:space="0" w:color="auto"/>
        <w:bottom w:val="none" w:sz="0" w:space="0" w:color="auto"/>
        <w:right w:val="none" w:sz="0" w:space="0" w:color="auto"/>
      </w:divBdr>
      <w:divsChild>
        <w:div w:id="1740248477">
          <w:marLeft w:val="0"/>
          <w:marRight w:val="0"/>
          <w:marTop w:val="420"/>
          <w:marBottom w:val="120"/>
          <w:divBdr>
            <w:top w:val="none" w:sz="0" w:space="0" w:color="auto"/>
            <w:left w:val="none" w:sz="0" w:space="0" w:color="auto"/>
            <w:bottom w:val="single" w:sz="12" w:space="3" w:color="2C97DD"/>
            <w:right w:val="none" w:sz="0" w:space="0" w:color="auto"/>
          </w:divBdr>
        </w:div>
        <w:div w:id="58283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etitia.ru/index.php/programmy/29-muzykalnoe-razvitie-po-sisteme-orf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2020-07-22T06:20:00Z</dcterms:created>
  <dcterms:modified xsi:type="dcterms:W3CDTF">2020-07-22T06:22:00Z</dcterms:modified>
</cp:coreProperties>
</file>