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98" w:rsidRDefault="00D31119" w:rsidP="00C464D0">
      <w:pPr>
        <w:spacing w:after="0" w:line="240" w:lineRule="auto"/>
        <w:jc w:val="both"/>
        <w:rPr>
          <w:rFonts w:ascii="Times New Roman" w:hAnsi="Times New Roman" w:cs="Times New Roman"/>
          <w:sz w:val="24"/>
          <w:szCs w:val="24"/>
        </w:rPr>
      </w:pPr>
      <w:r w:rsidRPr="00D31119">
        <w:rPr>
          <w:rFonts w:ascii="Times New Roman" w:hAnsi="Times New Roman" w:cs="Times New Roman"/>
          <w:noProof/>
          <w:sz w:val="24"/>
          <w:szCs w:val="24"/>
          <w:lang w:eastAsia="ru-RU"/>
        </w:rPr>
        <w:drawing>
          <wp:inline distT="0" distB="0" distL="0" distR="0">
            <wp:extent cx="6301105" cy="8671741"/>
            <wp:effectExtent l="0" t="0" r="4445" b="0"/>
            <wp:docPr id="1" name="Рисунок 1" descr="C:\Users\7\Downloads\титульный лист для Кардан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ownloads\титульный лист для Карданов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1105" cy="8671741"/>
                    </a:xfrm>
                    <a:prstGeom prst="rect">
                      <a:avLst/>
                    </a:prstGeom>
                    <a:noFill/>
                    <a:ln>
                      <a:noFill/>
                    </a:ln>
                  </pic:spPr>
                </pic:pic>
              </a:graphicData>
            </a:graphic>
          </wp:inline>
        </w:drawing>
      </w:r>
      <w:bookmarkStart w:id="0" w:name="_GoBack"/>
      <w:bookmarkEnd w:id="0"/>
      <w:r w:rsidR="00F85CE3" w:rsidRPr="00F85CE3">
        <w:rPr>
          <w:rFonts w:ascii="Times New Roman" w:hAnsi="Times New Roman" w:cs="Times New Roman"/>
          <w:sz w:val="24"/>
          <w:szCs w:val="24"/>
        </w:rPr>
        <w:t xml:space="preserve">- принцип модульности, позволяющий использовать ученику и учителю необходимые им сетевые учебные курсы (или отдельные составляющие учебного курса) для реализации индивидуальных учебных планов;  </w:t>
      </w:r>
    </w:p>
    <w:p w:rsidR="00C464D0"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принцип оперативности и объективности оценивания учебных достижений учащихся;  </w:t>
      </w:r>
    </w:p>
    <w:p w:rsidR="00CD3098"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предоставление учащимся возможности освоения образовательных программ, непосредственно по месту жительства учащегося или его временного пребывания (нахождения);  </w:t>
      </w:r>
    </w:p>
    <w:p w:rsidR="00F85CE3"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обеспечения полноты реализации образовательных программ по предметам, а также усвоения учащимися обязательного минимума содержания образовательных программ за уровень </w:t>
      </w:r>
      <w:r w:rsidRPr="00F85CE3">
        <w:rPr>
          <w:rFonts w:ascii="Times New Roman" w:hAnsi="Times New Roman" w:cs="Times New Roman"/>
          <w:sz w:val="24"/>
          <w:szCs w:val="24"/>
        </w:rPr>
        <w:lastRenderedPageBreak/>
        <w:t xml:space="preserve">основного и среднего общего образования, выполнения федеральных государственных образовательных стандартов.  </w:t>
      </w:r>
    </w:p>
    <w:p w:rsidR="00F85CE3" w:rsidRPr="00F85CE3"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1.9. Объявление о карантинном режиме, других мероприятиях, влекущих за собой приостановление учебных занятий, размещается в новостной ленте школьного сайта и на доске объявлений в </w:t>
      </w:r>
      <w:proofErr w:type="spellStart"/>
      <w:r w:rsidR="006D0B55">
        <w:rPr>
          <w:rFonts w:ascii="Times New Roman" w:hAnsi="Times New Roman" w:cs="Times New Roman"/>
          <w:sz w:val="24"/>
          <w:szCs w:val="24"/>
        </w:rPr>
        <w:t>Дневник.ру</w:t>
      </w:r>
      <w:proofErr w:type="spellEnd"/>
      <w:r w:rsidRPr="00F85CE3">
        <w:rPr>
          <w:rFonts w:ascii="Times New Roman" w:hAnsi="Times New Roman" w:cs="Times New Roman"/>
          <w:sz w:val="24"/>
          <w:szCs w:val="24"/>
        </w:rPr>
        <w:t xml:space="preserve">. </w:t>
      </w:r>
    </w:p>
    <w:p w:rsidR="00CD3098"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w:t>
      </w:r>
      <w:r w:rsidR="0022216E">
        <w:rPr>
          <w:rFonts w:ascii="Times New Roman" w:hAnsi="Times New Roman" w:cs="Times New Roman"/>
          <w:sz w:val="24"/>
          <w:szCs w:val="24"/>
        </w:rPr>
        <w:tab/>
      </w:r>
      <w:r w:rsidRPr="00CD3098">
        <w:rPr>
          <w:rFonts w:ascii="Times New Roman" w:hAnsi="Times New Roman" w:cs="Times New Roman"/>
          <w:b/>
          <w:sz w:val="24"/>
          <w:szCs w:val="24"/>
        </w:rPr>
        <w:t>2. ОРГАНИЗАЦИЯ ПРОЦЕССА ДИСТАНЦИОННОГО ОБУЧЕНИЯ В ШКОЛЕ</w:t>
      </w:r>
      <w:r w:rsidRPr="00F85CE3">
        <w:rPr>
          <w:rFonts w:ascii="Times New Roman" w:hAnsi="Times New Roman" w:cs="Times New Roman"/>
          <w:sz w:val="24"/>
          <w:szCs w:val="24"/>
        </w:rPr>
        <w:t xml:space="preserve"> </w:t>
      </w:r>
    </w:p>
    <w:p w:rsidR="00CD3098"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2.1. Права и обязанности учащихся, осваивающих образовательные программы с использованием дистанционных образовательных технологий, определяются законодательством Российской Федерации. </w:t>
      </w:r>
    </w:p>
    <w:p w:rsidR="00CD3098"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2.2. Обучение в дистанционной форме может осуществляться по основной</w:t>
      </w:r>
      <w:r w:rsidR="00CD3098">
        <w:rPr>
          <w:rFonts w:ascii="Times New Roman" w:hAnsi="Times New Roman" w:cs="Times New Roman"/>
          <w:sz w:val="24"/>
          <w:szCs w:val="24"/>
        </w:rPr>
        <w:t xml:space="preserve"> </w:t>
      </w:r>
      <w:r w:rsidRPr="00F85CE3">
        <w:rPr>
          <w:rFonts w:ascii="Times New Roman" w:hAnsi="Times New Roman" w:cs="Times New Roman"/>
          <w:sz w:val="24"/>
          <w:szCs w:val="24"/>
        </w:rPr>
        <w:t xml:space="preserve">образовательной программе Школы и по программе  обучения детей с ограниченными </w:t>
      </w:r>
      <w:r w:rsidR="00CD3098">
        <w:rPr>
          <w:rFonts w:ascii="Times New Roman" w:hAnsi="Times New Roman" w:cs="Times New Roman"/>
          <w:sz w:val="24"/>
          <w:szCs w:val="24"/>
        </w:rPr>
        <w:t xml:space="preserve"> </w:t>
      </w:r>
      <w:r w:rsidRPr="00F85CE3">
        <w:rPr>
          <w:rFonts w:ascii="Times New Roman" w:hAnsi="Times New Roman" w:cs="Times New Roman"/>
          <w:sz w:val="24"/>
          <w:szCs w:val="24"/>
        </w:rPr>
        <w:t xml:space="preserve">возможностями здоровья, обучении с целью углубления и   расширения  знаний по отдельным предметам и элективным курсам. </w:t>
      </w:r>
    </w:p>
    <w:p w:rsidR="00CD3098"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2.3. Учащиеся в дистанционной форме имеют все права и несут все обязанности, предусмотренные Федеральным законом «Об образовании в Российской Федерации» и Уставом Школы, наравне с учащимися других форм обучения, могут принимать участие во всех проводимых школой учебных, познавательных, развивающих, культурных и, спортивных мероприятиях: уроках, консультациях, семинарах, в т.ч. выездных зачетах, экзаменах, в т.ч. конференциях, экспедициях, походах, викторинах, чемпионатах и других мероприятиях, организуемых и (или) проводимых Школой. </w:t>
      </w:r>
    </w:p>
    <w:p w:rsidR="00CD3098" w:rsidRDefault="00D15201"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F85CE3" w:rsidRPr="00F85CE3">
        <w:rPr>
          <w:rFonts w:ascii="Times New Roman" w:hAnsi="Times New Roman" w:cs="Times New Roman"/>
          <w:sz w:val="24"/>
          <w:szCs w:val="24"/>
        </w:rPr>
        <w:t xml:space="preserve">. Школа: </w:t>
      </w:r>
    </w:p>
    <w:p w:rsidR="00CD3098" w:rsidRDefault="00D15201"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F85CE3" w:rsidRPr="00F85CE3">
        <w:rPr>
          <w:rFonts w:ascii="Times New Roman" w:hAnsi="Times New Roman" w:cs="Times New Roman"/>
          <w:sz w:val="24"/>
          <w:szCs w:val="24"/>
        </w:rPr>
        <w:t xml:space="preserve">.1. Выявляет потребности учащихся  в дистанционном обучении. </w:t>
      </w:r>
    </w:p>
    <w:p w:rsidR="00CD3098" w:rsidRDefault="00D15201"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F85CE3" w:rsidRPr="00F85CE3">
        <w:rPr>
          <w:rFonts w:ascii="Times New Roman" w:hAnsi="Times New Roman" w:cs="Times New Roman"/>
          <w:sz w:val="24"/>
          <w:szCs w:val="24"/>
        </w:rPr>
        <w:t>.2.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 обучении с целью углубления и расширения  знаний по отдельным предметам и элективным курсам.</w:t>
      </w:r>
    </w:p>
    <w:p w:rsidR="00CD3098" w:rsidRDefault="00D15201"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F85CE3" w:rsidRPr="00F85CE3">
        <w:rPr>
          <w:rFonts w:ascii="Times New Roman" w:hAnsi="Times New Roman" w:cs="Times New Roman"/>
          <w:sz w:val="24"/>
          <w:szCs w:val="24"/>
        </w:rPr>
        <w:t>.3. Включает часы дистанционного обучения  в учебное расписание Школы.</w:t>
      </w:r>
    </w:p>
    <w:p w:rsidR="00CD3098" w:rsidRPr="0022216E" w:rsidRDefault="00F85CE3" w:rsidP="0022216E">
      <w:pPr>
        <w:spacing w:after="0" w:line="240" w:lineRule="auto"/>
        <w:ind w:firstLine="708"/>
        <w:jc w:val="both"/>
        <w:rPr>
          <w:rFonts w:ascii="Times New Roman" w:hAnsi="Times New Roman" w:cs="Times New Roman"/>
          <w:b/>
          <w:sz w:val="24"/>
          <w:szCs w:val="24"/>
        </w:rPr>
      </w:pPr>
      <w:r w:rsidRPr="0022216E">
        <w:rPr>
          <w:rFonts w:ascii="Times New Roman" w:hAnsi="Times New Roman" w:cs="Times New Roman"/>
          <w:b/>
          <w:sz w:val="24"/>
          <w:szCs w:val="24"/>
        </w:rPr>
        <w:t xml:space="preserve">3. ПОРЯДОК РАБОТЫ АДМИНИСТРАЦИИ ШКОЛЫ В ДНИ КАРАНТИНА </w:t>
      </w:r>
    </w:p>
    <w:p w:rsidR="00CD3098"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3.1. Директор Школы  издает приказ о работе в дни карантина и другие дни, связанные с необходимостью приостановления учебных занятий. </w:t>
      </w:r>
    </w:p>
    <w:p w:rsidR="00CD3098"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3.2. Заместитель директора </w:t>
      </w:r>
      <w:r w:rsidR="00CD3098">
        <w:rPr>
          <w:rFonts w:ascii="Times New Roman" w:hAnsi="Times New Roman" w:cs="Times New Roman"/>
          <w:sz w:val="24"/>
          <w:szCs w:val="24"/>
        </w:rPr>
        <w:t>по учебно-воспитательной работе.</w:t>
      </w:r>
    </w:p>
    <w:p w:rsidR="00CD3098" w:rsidRDefault="00D15201"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 О</w:t>
      </w:r>
      <w:r w:rsidR="00F85CE3" w:rsidRPr="00F85CE3">
        <w:rPr>
          <w:rFonts w:ascii="Times New Roman" w:hAnsi="Times New Roman" w:cs="Times New Roman"/>
          <w:sz w:val="24"/>
          <w:szCs w:val="24"/>
        </w:rPr>
        <w:t xml:space="preserve">рганизует подготовку учителями-предметниками заданий учащимся на период карантина, других мероприятий, связанных с необходимостью приостановления учебных занятий; </w:t>
      </w:r>
    </w:p>
    <w:p w:rsidR="00CD3098" w:rsidRDefault="00D15201"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П</w:t>
      </w:r>
      <w:r w:rsidR="00F85CE3" w:rsidRPr="00F85CE3">
        <w:rPr>
          <w:rFonts w:ascii="Times New Roman" w:hAnsi="Times New Roman" w:cs="Times New Roman"/>
          <w:sz w:val="24"/>
          <w:szCs w:val="24"/>
        </w:rPr>
        <w:t>редоставляет по запросам задания на бумажных носителя</w:t>
      </w:r>
      <w:r>
        <w:rPr>
          <w:rFonts w:ascii="Times New Roman" w:hAnsi="Times New Roman" w:cs="Times New Roman"/>
          <w:sz w:val="24"/>
          <w:szCs w:val="24"/>
        </w:rPr>
        <w:t>х для ознакомления родителей (за</w:t>
      </w:r>
      <w:r w:rsidR="00F85CE3" w:rsidRPr="00F85CE3">
        <w:rPr>
          <w:rFonts w:ascii="Times New Roman" w:hAnsi="Times New Roman" w:cs="Times New Roman"/>
          <w:sz w:val="24"/>
          <w:szCs w:val="24"/>
        </w:rPr>
        <w:t xml:space="preserve">конных представителей) и учащихся, не имеющих доступ в Интернет; </w:t>
      </w:r>
    </w:p>
    <w:p w:rsidR="00F85CE3" w:rsidRPr="00F85CE3" w:rsidRDefault="00D15201"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В</w:t>
      </w:r>
      <w:r w:rsidR="00F85CE3" w:rsidRPr="00F85CE3">
        <w:rPr>
          <w:rFonts w:ascii="Times New Roman" w:hAnsi="Times New Roman" w:cs="Times New Roman"/>
          <w:sz w:val="24"/>
          <w:szCs w:val="24"/>
        </w:rPr>
        <w:t>едёт мониторинг ра</w:t>
      </w:r>
      <w:r>
        <w:rPr>
          <w:rFonts w:ascii="Times New Roman" w:hAnsi="Times New Roman" w:cs="Times New Roman"/>
          <w:sz w:val="24"/>
          <w:szCs w:val="24"/>
        </w:rPr>
        <w:t xml:space="preserve">боты учителей-предметников, работающих </w:t>
      </w:r>
      <w:proofErr w:type="spellStart"/>
      <w:r>
        <w:rPr>
          <w:rFonts w:ascii="Times New Roman" w:hAnsi="Times New Roman" w:cs="Times New Roman"/>
          <w:sz w:val="24"/>
          <w:szCs w:val="24"/>
        </w:rPr>
        <w:t>дистанцтонно</w:t>
      </w:r>
      <w:proofErr w:type="spellEnd"/>
      <w:r w:rsidR="00F85CE3" w:rsidRPr="00F85CE3">
        <w:rPr>
          <w:rFonts w:ascii="Times New Roman" w:hAnsi="Times New Roman" w:cs="Times New Roman"/>
          <w:sz w:val="24"/>
          <w:szCs w:val="24"/>
        </w:rPr>
        <w:t xml:space="preserve">;  </w:t>
      </w:r>
    </w:p>
    <w:p w:rsidR="00CD3098" w:rsidRDefault="00D15201" w:rsidP="00D15201">
      <w:pPr>
        <w:spacing w:after="0" w:line="240" w:lineRule="auto"/>
        <w:rPr>
          <w:rFonts w:ascii="Times New Roman" w:hAnsi="Times New Roman" w:cs="Times New Roman"/>
          <w:sz w:val="24"/>
          <w:szCs w:val="24"/>
        </w:rPr>
      </w:pPr>
      <w:r>
        <w:rPr>
          <w:rFonts w:ascii="Times New Roman" w:hAnsi="Times New Roman" w:cs="Times New Roman"/>
          <w:sz w:val="24"/>
          <w:szCs w:val="24"/>
        </w:rPr>
        <w:t>3.2.4. Ве</w:t>
      </w:r>
      <w:r w:rsidR="00F85CE3" w:rsidRPr="00F85CE3">
        <w:rPr>
          <w:rFonts w:ascii="Times New Roman" w:hAnsi="Times New Roman" w:cs="Times New Roman"/>
          <w:sz w:val="24"/>
          <w:szCs w:val="24"/>
        </w:rPr>
        <w:t xml:space="preserve">дёт мониторинг заполнения классных журналов, выставления оценок учащимся;  </w:t>
      </w:r>
    </w:p>
    <w:p w:rsidR="00CD3098" w:rsidRPr="0022216E" w:rsidRDefault="00F85CE3" w:rsidP="0022216E">
      <w:pPr>
        <w:spacing w:after="0" w:line="240" w:lineRule="auto"/>
        <w:ind w:firstLine="708"/>
        <w:jc w:val="both"/>
        <w:rPr>
          <w:rFonts w:ascii="Times New Roman" w:hAnsi="Times New Roman" w:cs="Times New Roman"/>
          <w:b/>
          <w:sz w:val="24"/>
          <w:szCs w:val="24"/>
        </w:rPr>
      </w:pPr>
      <w:r w:rsidRPr="0022216E">
        <w:rPr>
          <w:rFonts w:ascii="Times New Roman" w:hAnsi="Times New Roman" w:cs="Times New Roman"/>
          <w:b/>
          <w:sz w:val="24"/>
          <w:szCs w:val="24"/>
        </w:rPr>
        <w:t>4. РЕЖИМ РАБОТЫ ПЕДАГОГИЧЕСКОГО КОЛЛЕКТИВА</w:t>
      </w:r>
      <w:r w:rsidR="00295468">
        <w:rPr>
          <w:rFonts w:ascii="Times New Roman" w:hAnsi="Times New Roman" w:cs="Times New Roman"/>
          <w:b/>
          <w:sz w:val="24"/>
          <w:szCs w:val="24"/>
        </w:rPr>
        <w:t xml:space="preserve"> И ТЕХНИЧЕСКОГО </w:t>
      </w:r>
      <w:proofErr w:type="gramStart"/>
      <w:r w:rsidR="00295468">
        <w:rPr>
          <w:rFonts w:ascii="Times New Roman" w:hAnsi="Times New Roman" w:cs="Times New Roman"/>
          <w:b/>
          <w:sz w:val="24"/>
          <w:szCs w:val="24"/>
        </w:rPr>
        <w:t xml:space="preserve">ПЕРСОНАЛА </w:t>
      </w:r>
      <w:r w:rsidRPr="0022216E">
        <w:rPr>
          <w:rFonts w:ascii="Times New Roman" w:hAnsi="Times New Roman" w:cs="Times New Roman"/>
          <w:b/>
          <w:sz w:val="24"/>
          <w:szCs w:val="24"/>
        </w:rPr>
        <w:t xml:space="preserve"> В</w:t>
      </w:r>
      <w:proofErr w:type="gramEnd"/>
      <w:r w:rsidRPr="0022216E">
        <w:rPr>
          <w:rFonts w:ascii="Times New Roman" w:hAnsi="Times New Roman" w:cs="Times New Roman"/>
          <w:b/>
          <w:sz w:val="24"/>
          <w:szCs w:val="24"/>
        </w:rPr>
        <w:t xml:space="preserve"> ДНИ КАРАНТИНА И ДРУГИЕ ДНИ ПРИОСТАНОВЛЕНИЯ УЧЕБНЫХ ЗАНЯТИЙ </w:t>
      </w:r>
    </w:p>
    <w:p w:rsidR="00AD567D"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4.1. Учитель-предметник организует образовательную деятельность </w:t>
      </w:r>
      <w:r w:rsidR="00D15201">
        <w:rPr>
          <w:rFonts w:ascii="Times New Roman" w:hAnsi="Times New Roman" w:cs="Times New Roman"/>
          <w:sz w:val="24"/>
          <w:szCs w:val="24"/>
        </w:rPr>
        <w:t>через следующие формы:  4.1.1. И</w:t>
      </w:r>
      <w:r w:rsidRPr="00F85CE3">
        <w:rPr>
          <w:rFonts w:ascii="Times New Roman" w:hAnsi="Times New Roman" w:cs="Times New Roman"/>
          <w:sz w:val="24"/>
          <w:szCs w:val="24"/>
        </w:rPr>
        <w:t>ндивидуальные и групповые консультации учащихся (веб-камера, через сообщения</w:t>
      </w:r>
      <w:r w:rsidR="00FC68D7">
        <w:rPr>
          <w:rFonts w:ascii="Times New Roman" w:hAnsi="Times New Roman" w:cs="Times New Roman"/>
          <w:sz w:val="24"/>
          <w:szCs w:val="24"/>
        </w:rPr>
        <w:t xml:space="preserve"> в </w:t>
      </w:r>
      <w:r w:rsidRPr="00F85CE3">
        <w:rPr>
          <w:rFonts w:ascii="Times New Roman" w:hAnsi="Times New Roman" w:cs="Times New Roman"/>
          <w:sz w:val="24"/>
          <w:szCs w:val="24"/>
        </w:rPr>
        <w:t xml:space="preserve"> группы в социальных сетях и др.);  </w:t>
      </w:r>
    </w:p>
    <w:p w:rsidR="00AD567D" w:rsidRDefault="00FC68D7"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 С</w:t>
      </w:r>
      <w:r w:rsidR="00F85CE3" w:rsidRPr="00F85CE3">
        <w:rPr>
          <w:rFonts w:ascii="Times New Roman" w:hAnsi="Times New Roman" w:cs="Times New Roman"/>
          <w:sz w:val="24"/>
          <w:szCs w:val="24"/>
        </w:rPr>
        <w:t xml:space="preserve">амостоятельная деятельность учащихся в карантинные, другие дни приостановления учебных занятий может быть оценена педагогами только в случае достижения учащимися положительных результатов (если работа выполнена на неудовлетворительную оценку, то учитель проводит консультации с целью коррекции знаний и предоставляет аналогичный вариант работы); </w:t>
      </w:r>
    </w:p>
    <w:p w:rsidR="00AD567D" w:rsidRDefault="00FC68D7"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 В</w:t>
      </w:r>
      <w:r w:rsidR="00F85CE3" w:rsidRPr="00F85CE3">
        <w:rPr>
          <w:rFonts w:ascii="Times New Roman" w:hAnsi="Times New Roman" w:cs="Times New Roman"/>
          <w:sz w:val="24"/>
          <w:szCs w:val="24"/>
        </w:rPr>
        <w:t xml:space="preserve"> случае невыполнения заданий без уважительной причины в срок выставляется неудовлетворительная отметка, за исключением, если учащийся в данный момент находится на лечении. </w:t>
      </w:r>
    </w:p>
    <w:p w:rsidR="00AD567D"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4.2. Периоды отмены учебных занятий в связи с неблагоприятной эпидемиологической обстановкой, другими мероприятиями, влекущими за собой приостанов</w:t>
      </w:r>
      <w:r w:rsidR="00FC68D7">
        <w:rPr>
          <w:rFonts w:ascii="Times New Roman" w:hAnsi="Times New Roman" w:cs="Times New Roman"/>
          <w:sz w:val="24"/>
          <w:szCs w:val="24"/>
        </w:rPr>
        <w:t>ление учебного процесса, являютс</w:t>
      </w:r>
      <w:r w:rsidRPr="00F85CE3">
        <w:rPr>
          <w:rFonts w:ascii="Times New Roman" w:hAnsi="Times New Roman" w:cs="Times New Roman"/>
          <w:sz w:val="24"/>
          <w:szCs w:val="24"/>
        </w:rPr>
        <w:t xml:space="preserve">я рабочим временем сотрудников Школы. </w:t>
      </w:r>
    </w:p>
    <w:p w:rsidR="00AD567D" w:rsidRDefault="00AD567D"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F85CE3" w:rsidRPr="00F85CE3">
        <w:rPr>
          <w:rFonts w:ascii="Times New Roman" w:hAnsi="Times New Roman" w:cs="Times New Roman"/>
          <w:sz w:val="24"/>
          <w:szCs w:val="24"/>
        </w:rPr>
        <w:t>. В период отмены учебных занятий (образовательной деятельности) в отдельных классах или по Школе в целом по вышеуказанным причинам, учителя и другие педагогические работники привлекаются к образовательно-воспитательной, методической, организационной работе</w:t>
      </w:r>
      <w:r w:rsidR="00FC68D7">
        <w:rPr>
          <w:rFonts w:ascii="Times New Roman" w:hAnsi="Times New Roman" w:cs="Times New Roman"/>
          <w:sz w:val="24"/>
          <w:szCs w:val="24"/>
        </w:rPr>
        <w:t>.</w:t>
      </w:r>
      <w:r w:rsidR="00F85CE3" w:rsidRPr="00F85CE3">
        <w:rPr>
          <w:rFonts w:ascii="Times New Roman" w:hAnsi="Times New Roman" w:cs="Times New Roman"/>
          <w:sz w:val="24"/>
          <w:szCs w:val="24"/>
        </w:rPr>
        <w:t xml:space="preserve"> </w:t>
      </w:r>
    </w:p>
    <w:p w:rsidR="00FC68D7"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lastRenderedPageBreak/>
        <w:t>4.</w:t>
      </w:r>
      <w:r w:rsidR="00AD567D">
        <w:rPr>
          <w:rFonts w:ascii="Times New Roman" w:hAnsi="Times New Roman" w:cs="Times New Roman"/>
          <w:sz w:val="24"/>
          <w:szCs w:val="24"/>
        </w:rPr>
        <w:t>4.</w:t>
      </w:r>
      <w:r w:rsidRPr="00F85CE3">
        <w:rPr>
          <w:rFonts w:ascii="Times New Roman" w:hAnsi="Times New Roman" w:cs="Times New Roman"/>
          <w:sz w:val="24"/>
          <w:szCs w:val="24"/>
        </w:rPr>
        <w:t xml:space="preserve"> Положения «Об особенностях режима рабочего времени и времени отдыха педагогических и других работников образовательного учреждения», утвержденного приказом Министерства образования и науки РФ от 27.03.2006г. № 69. Продолжительность рабочего времени педагогов во время карантина определяется исходя из продолжительности рабочей недели (36 часов в неделю). </w:t>
      </w:r>
    </w:p>
    <w:p w:rsidR="00295468" w:rsidRDefault="00295468"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4.5.Работники возрастной </w:t>
      </w:r>
      <w:proofErr w:type="gramStart"/>
      <w:r>
        <w:rPr>
          <w:rFonts w:ascii="Times New Roman" w:hAnsi="Times New Roman" w:cs="Times New Roman"/>
          <w:sz w:val="24"/>
          <w:szCs w:val="24"/>
        </w:rPr>
        <w:t>категории  старше</w:t>
      </w:r>
      <w:proofErr w:type="gramEnd"/>
      <w:r>
        <w:rPr>
          <w:rFonts w:ascii="Times New Roman" w:hAnsi="Times New Roman" w:cs="Times New Roman"/>
          <w:sz w:val="24"/>
          <w:szCs w:val="24"/>
        </w:rPr>
        <w:t xml:space="preserve"> 65 лет в период пандемии перевести на режим самоизоляции.</w:t>
      </w:r>
    </w:p>
    <w:p w:rsidR="00AD567D" w:rsidRPr="0022216E" w:rsidRDefault="00F85CE3" w:rsidP="0022216E">
      <w:pPr>
        <w:spacing w:after="0" w:line="240" w:lineRule="auto"/>
        <w:ind w:firstLine="708"/>
        <w:jc w:val="both"/>
        <w:rPr>
          <w:rFonts w:ascii="Times New Roman" w:hAnsi="Times New Roman" w:cs="Times New Roman"/>
          <w:b/>
          <w:sz w:val="24"/>
          <w:szCs w:val="24"/>
        </w:rPr>
      </w:pPr>
      <w:r w:rsidRPr="0022216E">
        <w:rPr>
          <w:rFonts w:ascii="Times New Roman" w:hAnsi="Times New Roman" w:cs="Times New Roman"/>
          <w:b/>
          <w:sz w:val="24"/>
          <w:szCs w:val="24"/>
        </w:rPr>
        <w:t>5. ОТВЕТСТВЕННОСТЬ ШКОЛЫ И РОДИТЕЛЕЙ (ЗАКОННЫХ ПРЕДСТАВИТЕЛЕЙ) УЧАЩИХСЯ</w:t>
      </w:r>
    </w:p>
    <w:p w:rsidR="00AD567D"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5.1. За выполнение заданий и ликвидацию задолженностей (при наличии) по учебным предметам ответственность несут родители (законные представители). </w:t>
      </w:r>
    </w:p>
    <w:p w:rsidR="00AD567D"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5.2. Учащихся, выполнявших задания и не усвоивших пройденный учебный материал, учитель-предметник приглашает на индивидуальные или групповые консультации для ликвидации пробелов. </w:t>
      </w:r>
    </w:p>
    <w:p w:rsidR="00AD567D"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5.3. Независимо от количества карантинных,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 за качество образования своих выпускников, за выполнение федеральных государственных образовательных стандартов.  </w:t>
      </w:r>
    </w:p>
    <w:p w:rsidR="00AD567D" w:rsidRPr="0022216E" w:rsidRDefault="00F85CE3" w:rsidP="0022216E">
      <w:pPr>
        <w:spacing w:after="0" w:line="240" w:lineRule="auto"/>
        <w:ind w:firstLine="708"/>
        <w:jc w:val="both"/>
        <w:rPr>
          <w:rFonts w:ascii="Times New Roman" w:hAnsi="Times New Roman" w:cs="Times New Roman"/>
          <w:b/>
          <w:sz w:val="24"/>
          <w:szCs w:val="24"/>
        </w:rPr>
      </w:pPr>
      <w:r w:rsidRPr="0022216E">
        <w:rPr>
          <w:rFonts w:ascii="Times New Roman" w:hAnsi="Times New Roman" w:cs="Times New Roman"/>
          <w:b/>
          <w:sz w:val="24"/>
          <w:szCs w:val="24"/>
        </w:rPr>
        <w:t xml:space="preserve">6. ТЕХНИЧЕСКОЕ ОБЕСПЕЧЕНИЕ ИСПОЛЬЗОВАНИЯ ДИСТАНЦИОННЫХ ОБРАЗОВАТЕЛЬНЫХ ТЕХНОЛОГИЙ </w:t>
      </w:r>
    </w:p>
    <w:p w:rsidR="00FC68D7"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6.1. Учебный процесс с использованием дистанционных образовательных технологий в Школе обеспечивается следующими техническими средствами: - компьютерными классом, АРМ учителя, </w:t>
      </w:r>
      <w:proofErr w:type="spellStart"/>
      <w:r w:rsidRPr="00F85CE3">
        <w:rPr>
          <w:rFonts w:ascii="Times New Roman" w:hAnsi="Times New Roman" w:cs="Times New Roman"/>
          <w:sz w:val="24"/>
          <w:szCs w:val="24"/>
        </w:rPr>
        <w:t>web</w:t>
      </w:r>
      <w:proofErr w:type="spellEnd"/>
      <w:r w:rsidRPr="00F85CE3">
        <w:rPr>
          <w:rFonts w:ascii="Times New Roman" w:hAnsi="Times New Roman" w:cs="Times New Roman"/>
          <w:sz w:val="24"/>
          <w:szCs w:val="24"/>
        </w:rPr>
        <w:t xml:space="preserve">-камерами, микрофонами и </w:t>
      </w:r>
      <w:proofErr w:type="spellStart"/>
      <w:r w:rsidRPr="00F85CE3">
        <w:rPr>
          <w:rFonts w:ascii="Times New Roman" w:hAnsi="Times New Roman" w:cs="Times New Roman"/>
          <w:sz w:val="24"/>
          <w:szCs w:val="24"/>
        </w:rPr>
        <w:t>звукоусилительной</w:t>
      </w:r>
      <w:proofErr w:type="spellEnd"/>
      <w:r w:rsidRPr="00F85CE3">
        <w:rPr>
          <w:rFonts w:ascii="Times New Roman" w:hAnsi="Times New Roman" w:cs="Times New Roman"/>
          <w:sz w:val="24"/>
          <w:szCs w:val="24"/>
        </w:rPr>
        <w:t xml:space="preserve"> и проекционной аппаратурой; </w:t>
      </w:r>
    </w:p>
    <w:p w:rsidR="00FC68D7"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программным обеспечением для доступа к локальным и удаленным серверам с учебной информацией и рабочими материалами для участников учебного процесса;  </w:t>
      </w:r>
    </w:p>
    <w:p w:rsidR="00AD567D"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w:t>
      </w:r>
      <w:r w:rsidR="00FC68D7">
        <w:rPr>
          <w:rFonts w:ascii="Times New Roman" w:hAnsi="Times New Roman" w:cs="Times New Roman"/>
          <w:sz w:val="24"/>
          <w:szCs w:val="24"/>
        </w:rPr>
        <w:t>-</w:t>
      </w:r>
      <w:r w:rsidRPr="00F85CE3">
        <w:rPr>
          <w:rFonts w:ascii="Times New Roman" w:hAnsi="Times New Roman" w:cs="Times New Roman"/>
          <w:sz w:val="24"/>
          <w:szCs w:val="24"/>
        </w:rPr>
        <w:t xml:space="preserve">методическим ресурсам.  </w:t>
      </w:r>
    </w:p>
    <w:p w:rsidR="00FC68D7"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6.2. Техническое обеспечение учащегося с использованием дистанционных образовательных технологий, в период длительной болезни или при обучении на дому.  Учащиеся дома должны иметь:  </w:t>
      </w:r>
    </w:p>
    <w:p w:rsidR="00FC68D7"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персональный компьютер с возможностью воспроизведения звука и видео;  </w:t>
      </w:r>
    </w:p>
    <w:p w:rsidR="00AD567D"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 канал подключения к Интернет. </w:t>
      </w:r>
    </w:p>
    <w:p w:rsidR="00AD567D" w:rsidRPr="00FC68D7" w:rsidRDefault="00F85CE3" w:rsidP="0022216E">
      <w:pPr>
        <w:spacing w:after="0" w:line="240" w:lineRule="auto"/>
        <w:ind w:firstLine="708"/>
        <w:jc w:val="both"/>
        <w:rPr>
          <w:rFonts w:ascii="Times New Roman" w:hAnsi="Times New Roman" w:cs="Times New Roman"/>
          <w:b/>
          <w:sz w:val="24"/>
          <w:szCs w:val="24"/>
        </w:rPr>
      </w:pPr>
      <w:r w:rsidRPr="00FC68D7">
        <w:rPr>
          <w:rFonts w:ascii="Times New Roman" w:hAnsi="Times New Roman" w:cs="Times New Roman"/>
          <w:b/>
          <w:sz w:val="24"/>
          <w:szCs w:val="24"/>
        </w:rPr>
        <w:t xml:space="preserve">7. ОРГАНИЗАЦИЯ ПРОЦЕССА ДИСТАНЦИОННОГО ОБУЧЕНИЯ ДЕТЕЙ С ОГРАНИЧЕННЫМИ ВОЗМОЖНОСТЯМИ ЗДОРОВЬЯ </w:t>
      </w:r>
    </w:p>
    <w:p w:rsidR="00AD567D"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7.1. Дистанционное обучение осуществляется на принципе добровольного участия детей с ОВЗ на основании заявления родителей (законных представителей) при наличии рекомендаций, содержащихся в индивидуальной программе реабилитации ребенка</w:t>
      </w:r>
      <w:r w:rsidR="00AD567D">
        <w:rPr>
          <w:rFonts w:ascii="Times New Roman" w:hAnsi="Times New Roman" w:cs="Times New Roman"/>
          <w:sz w:val="24"/>
          <w:szCs w:val="24"/>
        </w:rPr>
        <w:t>-</w:t>
      </w:r>
      <w:r w:rsidRPr="00F85CE3">
        <w:rPr>
          <w:rFonts w:ascii="Times New Roman" w:hAnsi="Times New Roman" w:cs="Times New Roman"/>
          <w:sz w:val="24"/>
          <w:szCs w:val="24"/>
        </w:rPr>
        <w:t>инвалида, выдаваемой федеральными государственными учреждениями медико</w:t>
      </w:r>
      <w:r w:rsidR="00AD567D">
        <w:rPr>
          <w:rFonts w:ascii="Times New Roman" w:hAnsi="Times New Roman" w:cs="Times New Roman"/>
          <w:sz w:val="24"/>
          <w:szCs w:val="24"/>
        </w:rPr>
        <w:t>-</w:t>
      </w:r>
      <w:r w:rsidRPr="00F85CE3">
        <w:rPr>
          <w:rFonts w:ascii="Times New Roman" w:hAnsi="Times New Roman" w:cs="Times New Roman"/>
          <w:sz w:val="24"/>
          <w:szCs w:val="24"/>
        </w:rPr>
        <w:t xml:space="preserve">социальной экспертизы (далее - рекомендации специалистов). </w:t>
      </w:r>
    </w:p>
    <w:p w:rsidR="00864635"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7.2. Для организации дистанционного обучения детей-инвалидов, детей с ОВЗ Школа осуществляет следующие функции:  проводит мероприятия по обеспечению информационно-методической поддержки дистанционного обучения детей с ОВЗ;  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  осуществляет организацию учебно-методической помощи учащимся с ОВЗ, родителям (законным представителям) учащихся детей-инвалидов;  информирует родителей (законных представителей) о порядке и условиях дистанционного обучения детей с ОВЗ. </w:t>
      </w:r>
    </w:p>
    <w:p w:rsidR="00864635"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7.3. Родители (законные представители) детей-инвалидов, детей с ОВЗ, желающие обучать детей с использованием дистанционных образовательных технологий, представляют  в Школу следующие документы:  заявление;  копию документа об образовании (при его наличии);  копию документа об установлении инвалидности;  справку о рекомендованном обучении ребенка-инвалида на дому. Заявление и необходимые документы (далее - документы) представляются в Школу лично. </w:t>
      </w:r>
    </w:p>
    <w:p w:rsidR="00864635"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lastRenderedPageBreak/>
        <w:t>7.4. Причинами отказа являются:  предоставление недостоверных сведений о ребенке-инвалиде;  отсутствие технических возможностей по организации рабочего места ребенка</w:t>
      </w:r>
      <w:r w:rsidR="00864635">
        <w:rPr>
          <w:rFonts w:ascii="Times New Roman" w:hAnsi="Times New Roman" w:cs="Times New Roman"/>
          <w:sz w:val="24"/>
          <w:szCs w:val="24"/>
        </w:rPr>
        <w:t>-</w:t>
      </w:r>
      <w:r w:rsidRPr="00F85CE3">
        <w:rPr>
          <w:rFonts w:ascii="Times New Roman" w:hAnsi="Times New Roman" w:cs="Times New Roman"/>
          <w:sz w:val="24"/>
          <w:szCs w:val="24"/>
        </w:rPr>
        <w:t xml:space="preserve">инвалида и (или) педагогического работника. </w:t>
      </w:r>
    </w:p>
    <w:p w:rsidR="00864635"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7.5. С учетом технических возможностей, при наличии согласия Школы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Школе или непосредственно по месту проживания педагогического работника. </w:t>
      </w:r>
    </w:p>
    <w:p w:rsidR="00864635"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7.6. Аппаратно-программный комплекс передается участникам образовательной деятельности на договорной основе во временное безвозмездное пользование:  в отношении аппаратно-программного комплекса для рабочего места педагогического работника соответствующий договор заключается со Школой;  в отношении аппаратно-программного комплекса для рабочего места ребенка</w:t>
      </w:r>
      <w:r w:rsidR="00C464D0">
        <w:rPr>
          <w:rFonts w:ascii="Times New Roman" w:hAnsi="Times New Roman" w:cs="Times New Roman"/>
          <w:sz w:val="24"/>
          <w:szCs w:val="24"/>
        </w:rPr>
        <w:t>-</w:t>
      </w:r>
      <w:r w:rsidRPr="00F85CE3">
        <w:rPr>
          <w:rFonts w:ascii="Times New Roman" w:hAnsi="Times New Roman" w:cs="Times New Roman"/>
          <w:sz w:val="24"/>
          <w:szCs w:val="24"/>
        </w:rPr>
        <w:t xml:space="preserve">инвалида соответствующий договор заключается с его родителями (законными представителями).  </w:t>
      </w:r>
    </w:p>
    <w:p w:rsidR="00C464D0"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7.7. Для обеспечения процесса дистанционного обучения детей с ОВЗ используются следующие средства дистанционного обучения: специализированные учебники с мультимедийными сопровождениями, электронные учебно-методические комплексы, включающие электронные учебники, учебные пособия, </w:t>
      </w:r>
      <w:proofErr w:type="spellStart"/>
      <w:r w:rsidRPr="00F85CE3">
        <w:rPr>
          <w:rFonts w:ascii="Times New Roman" w:hAnsi="Times New Roman" w:cs="Times New Roman"/>
          <w:sz w:val="24"/>
          <w:szCs w:val="24"/>
        </w:rPr>
        <w:t>тренинговые</w:t>
      </w:r>
      <w:proofErr w:type="spellEnd"/>
      <w:r w:rsidRPr="00F85CE3">
        <w:rPr>
          <w:rFonts w:ascii="Times New Roman" w:hAnsi="Times New Roman" w:cs="Times New Roman"/>
          <w:sz w:val="24"/>
          <w:szCs w:val="24"/>
        </w:rPr>
        <w:t xml:space="preserve"> компьютерные программы, учебные видеофильмы, аудиозаписи, иные материалы, предназначенные для передачи по телекоммуникационным и иным каналам связи посредством комплектов компьютерной техники, цифрового учебного оборудования, оргтехники и программного обеспечения, адаптированными с учетом специфики нарушений развития детей с ОВЗ (далее - аппаратно-программный комплекс). </w:t>
      </w:r>
    </w:p>
    <w:p w:rsidR="00C464D0"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7.8. Формы обучения и объем учебной нагрузки учащихся могут варьироваться в зависимости от особенностей психофизического развития, индивидуальных возможностей и состояния здоровья детей с ОВЗ.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C464D0"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7.9. Организация дистанционного обучения детей-инвалидов предполагает выбор детьми с ОВЗ и их родителями (законными представителями)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учреждений, в которых дети-инвалиды обучаются (желают обучаться). </w:t>
      </w:r>
    </w:p>
    <w:p w:rsidR="00C464D0"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7.10. 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 7.11. Для детей с ОВЗ, состояние здоровья которых допускает возможность периодического посещения ими Школы, с учетом согласия их родителей (законных представителей) наряду с дистанционным обучением и занятиями на дому организуются занятия в помещениях Школы (индивидуально или в малых группах).</w:t>
      </w:r>
    </w:p>
    <w:p w:rsidR="00C464D0"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7.12.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электронно-цифровой форме. </w:t>
      </w:r>
    </w:p>
    <w:p w:rsidR="00C464D0" w:rsidRDefault="00F85CE3" w:rsidP="00C464D0">
      <w:pPr>
        <w:spacing w:after="0" w:line="240" w:lineRule="auto"/>
        <w:jc w:val="both"/>
        <w:rPr>
          <w:rFonts w:ascii="Times New Roman" w:hAnsi="Times New Roman" w:cs="Times New Roman"/>
          <w:sz w:val="24"/>
          <w:szCs w:val="24"/>
        </w:rPr>
      </w:pPr>
      <w:r w:rsidRPr="00F85CE3">
        <w:rPr>
          <w:rFonts w:ascii="Times New Roman" w:hAnsi="Times New Roman" w:cs="Times New Roman"/>
          <w:sz w:val="24"/>
          <w:szCs w:val="24"/>
        </w:rPr>
        <w:t xml:space="preserve">7.13. 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 7.14. 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обучающихся, освоивших основные общеобразовательные программы начального, среднего (полного) общего образования. </w:t>
      </w:r>
    </w:p>
    <w:p w:rsidR="0075105B" w:rsidRDefault="0075105B" w:rsidP="0075105B">
      <w:pPr>
        <w:spacing w:before="150" w:after="150" w:line="600" w:lineRule="atLeast"/>
        <w:jc w:val="both"/>
        <w:outlineLvl w:val="1"/>
        <w:rPr>
          <w:rFonts w:ascii="Times New Roman" w:eastAsia="Times New Roman" w:hAnsi="Times New Roman" w:cs="Times New Roman"/>
          <w:b/>
          <w:bCs/>
          <w:color w:val="000000" w:themeColor="text1"/>
          <w:sz w:val="24"/>
          <w:szCs w:val="24"/>
          <w:lang w:eastAsia="ru-RU"/>
        </w:rPr>
      </w:pPr>
    </w:p>
    <w:p w:rsidR="0075105B" w:rsidRPr="0075105B" w:rsidRDefault="0075105B" w:rsidP="0075105B">
      <w:pPr>
        <w:spacing w:before="150" w:after="150" w:line="600" w:lineRule="atLeast"/>
        <w:jc w:val="both"/>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8. ОСОБЕННОСТИ ОРГАНИЗАЦИИ ДИСТАНЦИОННЫХ УРОКОВ</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Дистанционное обучение (ДО) —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8.1. </w:t>
      </w:r>
      <w:r w:rsidRPr="0075105B">
        <w:rPr>
          <w:rFonts w:ascii="Times New Roman" w:eastAsia="Times New Roman" w:hAnsi="Times New Roman" w:cs="Times New Roman"/>
          <w:b/>
          <w:bCs/>
          <w:color w:val="000000" w:themeColor="text1"/>
          <w:sz w:val="24"/>
          <w:szCs w:val="24"/>
          <w:lang w:eastAsia="ru-RU"/>
        </w:rPr>
        <w:t>Виды дистанционных уроков</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lastRenderedPageBreak/>
        <w:t>Урок – это фундаментальная составляющая системы обучения. Основой для построения урока является совокупность компонентов, определяющих его содержание, логику, приемы и методы работы. Современный урок должен быть действенным, социально направленным, иметь прямое отношение к интересам учащегося, быть ориентированным на их практическую деятельность (нынешнюю и будущую), развивать мышление и практические навыки учащегося.</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Дистанционный урок − 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w:t>
      </w:r>
      <w:r w:rsidR="00510339">
        <w:rPr>
          <w:rFonts w:ascii="Times New Roman" w:eastAsia="Times New Roman" w:hAnsi="Times New Roman" w:cs="Times New Roman"/>
          <w:color w:val="000000" w:themeColor="text1"/>
          <w:sz w:val="24"/>
          <w:szCs w:val="24"/>
          <w:lang w:eastAsia="ru-RU"/>
        </w:rPr>
        <w:t xml:space="preserve"> </w:t>
      </w:r>
      <w:proofErr w:type="gramStart"/>
      <w:r w:rsidR="00510339">
        <w:rPr>
          <w:rFonts w:ascii="Times New Roman" w:eastAsia="Times New Roman" w:hAnsi="Times New Roman" w:cs="Times New Roman"/>
          <w:color w:val="000000" w:themeColor="text1"/>
          <w:sz w:val="24"/>
          <w:szCs w:val="24"/>
          <w:lang w:eastAsia="ru-RU"/>
        </w:rPr>
        <w:t>способностей .</w:t>
      </w:r>
      <w:proofErr w:type="gramEnd"/>
    </w:p>
    <w:p w:rsidR="0075105B" w:rsidRPr="0075105B" w:rsidRDefault="0075105B" w:rsidP="0075105B">
      <w:pPr>
        <w:spacing w:after="150" w:line="240" w:lineRule="auto"/>
        <w:ind w:firstLine="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Условия проведения дистанционного урока могут различаться по режиму взаимодействия преподавателя с учащимися:</w:t>
      </w:r>
    </w:p>
    <w:p w:rsidR="0075105B" w:rsidRPr="0075105B" w:rsidRDefault="0075105B" w:rsidP="0075105B">
      <w:pPr>
        <w:numPr>
          <w:ilvl w:val="0"/>
          <w:numId w:val="1"/>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 режиме он-</w:t>
      </w:r>
      <w:proofErr w:type="spellStart"/>
      <w:r w:rsidRPr="0075105B">
        <w:rPr>
          <w:rFonts w:ascii="Times New Roman" w:eastAsia="Times New Roman" w:hAnsi="Times New Roman" w:cs="Times New Roman"/>
          <w:color w:val="000000" w:themeColor="text1"/>
          <w:sz w:val="24"/>
          <w:szCs w:val="24"/>
          <w:lang w:eastAsia="ru-RU"/>
        </w:rPr>
        <w:t>лайн</w:t>
      </w:r>
      <w:proofErr w:type="spellEnd"/>
      <w:r w:rsidRPr="0075105B">
        <w:rPr>
          <w:rFonts w:ascii="Times New Roman" w:eastAsia="Times New Roman" w:hAnsi="Times New Roman" w:cs="Times New Roman"/>
          <w:color w:val="000000" w:themeColor="text1"/>
          <w:sz w:val="24"/>
          <w:szCs w:val="24"/>
          <w:lang w:eastAsia="ru-RU"/>
        </w:rPr>
        <w:t xml:space="preserve"> с учащимся, одновременно находящимся у автоматизированного рабочего места;</w:t>
      </w:r>
    </w:p>
    <w:p w:rsidR="0075105B" w:rsidRPr="0075105B" w:rsidRDefault="0075105B" w:rsidP="0075105B">
      <w:pPr>
        <w:numPr>
          <w:ilvl w:val="0"/>
          <w:numId w:val="1"/>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в режиме </w:t>
      </w:r>
      <w:proofErr w:type="spellStart"/>
      <w:r w:rsidRPr="0075105B">
        <w:rPr>
          <w:rFonts w:ascii="Times New Roman" w:eastAsia="Times New Roman" w:hAnsi="Times New Roman" w:cs="Times New Roman"/>
          <w:color w:val="000000" w:themeColor="text1"/>
          <w:sz w:val="24"/>
          <w:szCs w:val="24"/>
          <w:lang w:eastAsia="ru-RU"/>
        </w:rPr>
        <w:t>офф-лайн</w:t>
      </w:r>
      <w:proofErr w:type="spellEnd"/>
      <w:r w:rsidRPr="0075105B">
        <w:rPr>
          <w:rFonts w:ascii="Times New Roman" w:eastAsia="Times New Roman" w:hAnsi="Times New Roman" w:cs="Times New Roman"/>
          <w:color w:val="000000" w:themeColor="text1"/>
          <w:sz w:val="24"/>
          <w:szCs w:val="24"/>
          <w:lang w:eastAsia="ru-RU"/>
        </w:rPr>
        <w:t>. В этом случае фактор местонахождения и времени не является существенным, так как все взаимодействие организовывается в отложенном режиме.</w:t>
      </w:r>
    </w:p>
    <w:p w:rsidR="0075105B" w:rsidRPr="0075105B" w:rsidRDefault="0075105B" w:rsidP="0075105B">
      <w:pPr>
        <w:spacing w:after="150" w:line="240" w:lineRule="auto"/>
        <w:ind w:firstLine="1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Системный подход в построении учебного материала сетевых учебных курсов способствует развитию у учащегося навыка самообразования, эффективной и продуктивной деятельности, а также возникновению устойчивой мотивации познавательной деятельности по многим направлениям, что способствует универсальности и повышения качества образованности учащегося.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8.2. </w:t>
      </w:r>
      <w:r w:rsidRPr="0075105B">
        <w:rPr>
          <w:rFonts w:ascii="Times New Roman" w:eastAsia="Times New Roman" w:hAnsi="Times New Roman" w:cs="Times New Roman"/>
          <w:b/>
          <w:bCs/>
          <w:color w:val="000000" w:themeColor="text1"/>
          <w:sz w:val="24"/>
          <w:szCs w:val="24"/>
          <w:lang w:eastAsia="ru-RU"/>
        </w:rPr>
        <w:t>Дистанционные учебные занятия многообразны:</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 Анонсирующие занятие. Цель - привлечение внимания учащегося,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учащегося. Может быть записано как </w:t>
      </w:r>
      <w:proofErr w:type="spellStart"/>
      <w:r w:rsidRPr="0075105B">
        <w:rPr>
          <w:rFonts w:ascii="Times New Roman" w:eastAsia="Times New Roman" w:hAnsi="Times New Roman" w:cs="Times New Roman"/>
          <w:color w:val="000000" w:themeColor="text1"/>
          <w:sz w:val="24"/>
          <w:szCs w:val="24"/>
          <w:lang w:eastAsia="ru-RU"/>
        </w:rPr>
        <w:t>видеолекция</w:t>
      </w:r>
      <w:proofErr w:type="spellEnd"/>
      <w:r w:rsidRPr="0075105B">
        <w:rPr>
          <w:rFonts w:ascii="Times New Roman" w:eastAsia="Times New Roman" w:hAnsi="Times New Roman" w:cs="Times New Roman"/>
          <w:color w:val="000000" w:themeColor="text1"/>
          <w:sz w:val="24"/>
          <w:szCs w:val="24"/>
          <w:lang w:eastAsia="ru-RU"/>
        </w:rPr>
        <w:t>, например, в формате AVI.</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электронной почте или по технологии i-</w:t>
      </w:r>
      <w:proofErr w:type="spellStart"/>
      <w:r w:rsidRPr="0075105B">
        <w:rPr>
          <w:rFonts w:ascii="Times New Roman" w:eastAsia="Times New Roman" w:hAnsi="Times New Roman" w:cs="Times New Roman"/>
          <w:color w:val="000000" w:themeColor="text1"/>
          <w:sz w:val="24"/>
          <w:szCs w:val="24"/>
          <w:lang w:eastAsia="ru-RU"/>
        </w:rPr>
        <w:t>chat</w:t>
      </w:r>
      <w:proofErr w:type="spellEnd"/>
      <w:r w:rsidRPr="0075105B">
        <w:rPr>
          <w:rFonts w:ascii="Times New Roman" w:eastAsia="Times New Roman" w:hAnsi="Times New Roman" w:cs="Times New Roman"/>
          <w:color w:val="000000" w:themeColor="text1"/>
          <w:sz w:val="24"/>
          <w:szCs w:val="24"/>
          <w:lang w:eastAsia="ru-RU"/>
        </w:rPr>
        <w:t>.</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4. Дистанционное тестирование и самооценка знаний.</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5. Выполнение виртуальных лабораторных работ.</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6. Чат-занятия - учебные занятия, осуществляемые с использованием чат-технологий. Чат-занятия проводятся синхронно, то есть участники учебного процесса имеют одновременный доступ к чату. Для проведения чат-занятий заранее составляются расписание этапов и вопросы-проблемы.</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7. Синхронная телеконференция. 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8. Асинхронная телеконференция.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lastRenderedPageBreak/>
        <w:t xml:space="preserve">9. Веб-занятие. Может быть оформлено в виде лабораторной работы и др. Применяются компьютерные программы, моделирующие веб-занятия. В течение веб-занятия происходит обмен информацией посредством, например, </w:t>
      </w:r>
      <w:proofErr w:type="spellStart"/>
      <w:r w:rsidRPr="0075105B">
        <w:rPr>
          <w:rFonts w:ascii="Times New Roman" w:eastAsia="Times New Roman" w:hAnsi="Times New Roman" w:cs="Times New Roman"/>
          <w:color w:val="000000" w:themeColor="text1"/>
          <w:sz w:val="24"/>
          <w:szCs w:val="24"/>
          <w:lang w:eastAsia="ru-RU"/>
        </w:rPr>
        <w:t>chat</w:t>
      </w:r>
      <w:proofErr w:type="spellEnd"/>
      <w:r w:rsidRPr="0075105B">
        <w:rPr>
          <w:rFonts w:ascii="Times New Roman" w:eastAsia="Times New Roman" w:hAnsi="Times New Roman" w:cs="Times New Roman"/>
          <w:color w:val="000000" w:themeColor="text1"/>
          <w:sz w:val="24"/>
          <w:szCs w:val="24"/>
          <w:lang w:eastAsia="ru-RU"/>
        </w:rPr>
        <w:t xml:space="preserve"> или ICQ.</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10. Олимпиада. Характерна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Pr="0075105B">
        <w:rPr>
          <w:rFonts w:ascii="Times New Roman" w:eastAsia="Times New Roman" w:hAnsi="Times New Roman" w:cs="Times New Roman"/>
          <w:color w:val="000000" w:themeColor="text1"/>
          <w:sz w:val="24"/>
          <w:szCs w:val="24"/>
          <w:lang w:eastAsia="ru-RU"/>
        </w:rPr>
        <w:t>chat</w:t>
      </w:r>
      <w:proofErr w:type="spellEnd"/>
      <w:r w:rsidRPr="0075105B">
        <w:rPr>
          <w:rFonts w:ascii="Times New Roman" w:eastAsia="Times New Roman" w:hAnsi="Times New Roman" w:cs="Times New Roman"/>
          <w:color w:val="000000" w:themeColor="text1"/>
          <w:sz w:val="24"/>
          <w:szCs w:val="24"/>
          <w:lang w:eastAsia="ru-RU"/>
        </w:rPr>
        <w:t xml:space="preserve"> или ICQ.</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11. Веб-</w:t>
      </w:r>
      <w:proofErr w:type="spellStart"/>
      <w:r w:rsidRPr="0075105B">
        <w:rPr>
          <w:rFonts w:ascii="Times New Roman" w:eastAsia="Times New Roman" w:hAnsi="Times New Roman" w:cs="Times New Roman"/>
          <w:color w:val="000000" w:themeColor="text1"/>
          <w:sz w:val="24"/>
          <w:szCs w:val="24"/>
          <w:lang w:eastAsia="ru-RU"/>
        </w:rPr>
        <w:t>квест</w:t>
      </w:r>
      <w:proofErr w:type="spellEnd"/>
      <w:r w:rsidRPr="0075105B">
        <w:rPr>
          <w:rFonts w:ascii="Times New Roman" w:eastAsia="Times New Roman" w:hAnsi="Times New Roman" w:cs="Times New Roman"/>
          <w:color w:val="000000" w:themeColor="text1"/>
          <w:sz w:val="24"/>
          <w:szCs w:val="24"/>
          <w:lang w:eastAsia="ru-RU"/>
        </w:rPr>
        <w:t>. Веб-</w:t>
      </w:r>
      <w:proofErr w:type="spellStart"/>
      <w:r w:rsidRPr="0075105B">
        <w:rPr>
          <w:rFonts w:ascii="Times New Roman" w:eastAsia="Times New Roman" w:hAnsi="Times New Roman" w:cs="Times New Roman"/>
          <w:color w:val="000000" w:themeColor="text1"/>
          <w:sz w:val="24"/>
          <w:szCs w:val="24"/>
          <w:lang w:eastAsia="ru-RU"/>
        </w:rPr>
        <w:t>квест</w:t>
      </w:r>
      <w:proofErr w:type="spellEnd"/>
      <w:r w:rsidRPr="0075105B">
        <w:rPr>
          <w:rFonts w:ascii="Times New Roman" w:eastAsia="Times New Roman" w:hAnsi="Times New Roman" w:cs="Times New Roman"/>
          <w:color w:val="000000" w:themeColor="text1"/>
          <w:sz w:val="24"/>
          <w:szCs w:val="24"/>
          <w:lang w:eastAsia="ru-RU"/>
        </w:rPr>
        <w:t xml:space="preserve"> (</w:t>
      </w:r>
      <w:proofErr w:type="spellStart"/>
      <w:r w:rsidRPr="0075105B">
        <w:rPr>
          <w:rFonts w:ascii="Times New Roman" w:eastAsia="Times New Roman" w:hAnsi="Times New Roman" w:cs="Times New Roman"/>
          <w:color w:val="000000" w:themeColor="text1"/>
          <w:sz w:val="24"/>
          <w:szCs w:val="24"/>
          <w:lang w:eastAsia="ru-RU"/>
        </w:rPr>
        <w:t>webquest</w:t>
      </w:r>
      <w:proofErr w:type="spellEnd"/>
      <w:r w:rsidRPr="0075105B">
        <w:rPr>
          <w:rFonts w:ascii="Times New Roman" w:eastAsia="Times New Roman" w:hAnsi="Times New Roman" w:cs="Times New Roman"/>
          <w:color w:val="000000" w:themeColor="text1"/>
          <w:sz w:val="24"/>
          <w:szCs w:val="24"/>
          <w:lang w:eastAsia="ru-RU"/>
        </w:rPr>
        <w:t>) в педагогике - проблемное задание c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 или на рекомендованных электронных носителях, выполняя задание учителя либо под влиянием личной мотивации.</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12. </w:t>
      </w:r>
      <w:proofErr w:type="spellStart"/>
      <w:r w:rsidRPr="0075105B">
        <w:rPr>
          <w:rFonts w:ascii="Times New Roman" w:eastAsia="Times New Roman" w:hAnsi="Times New Roman" w:cs="Times New Roman"/>
          <w:color w:val="000000" w:themeColor="text1"/>
          <w:sz w:val="24"/>
          <w:szCs w:val="24"/>
          <w:lang w:eastAsia="ru-RU"/>
        </w:rPr>
        <w:t>Вебинар</w:t>
      </w:r>
      <w:proofErr w:type="spellEnd"/>
      <w:r w:rsidRPr="0075105B">
        <w:rPr>
          <w:rFonts w:ascii="Times New Roman" w:eastAsia="Times New Roman" w:hAnsi="Times New Roman" w:cs="Times New Roman"/>
          <w:color w:val="000000" w:themeColor="text1"/>
          <w:sz w:val="24"/>
          <w:szCs w:val="24"/>
          <w:lang w:eastAsia="ru-RU"/>
        </w:rPr>
        <w:t xml:space="preserve"> (происходит от двух слов: </w:t>
      </w:r>
      <w:proofErr w:type="spellStart"/>
      <w:r w:rsidRPr="0075105B">
        <w:rPr>
          <w:rFonts w:ascii="Times New Roman" w:eastAsia="Times New Roman" w:hAnsi="Times New Roman" w:cs="Times New Roman"/>
          <w:color w:val="000000" w:themeColor="text1"/>
          <w:sz w:val="24"/>
          <w:szCs w:val="24"/>
          <w:lang w:eastAsia="ru-RU"/>
        </w:rPr>
        <w:t>web</w:t>
      </w:r>
      <w:proofErr w:type="spellEnd"/>
      <w:r w:rsidRPr="0075105B">
        <w:rPr>
          <w:rFonts w:ascii="Times New Roman" w:eastAsia="Times New Roman" w:hAnsi="Times New Roman" w:cs="Times New Roman"/>
          <w:color w:val="000000" w:themeColor="text1"/>
          <w:sz w:val="24"/>
          <w:szCs w:val="24"/>
          <w:lang w:eastAsia="ru-RU"/>
        </w:rPr>
        <w:t xml:space="preserve"> — «сеть» и «семинар») ─ это семинар, который проходит по сети. </w:t>
      </w:r>
      <w:proofErr w:type="spellStart"/>
      <w:r w:rsidRPr="0075105B">
        <w:rPr>
          <w:rFonts w:ascii="Times New Roman" w:eastAsia="Times New Roman" w:hAnsi="Times New Roman" w:cs="Times New Roman"/>
          <w:color w:val="000000" w:themeColor="text1"/>
          <w:sz w:val="24"/>
          <w:szCs w:val="24"/>
          <w:lang w:eastAsia="ru-RU"/>
        </w:rPr>
        <w:t>Вебинары</w:t>
      </w:r>
      <w:proofErr w:type="spellEnd"/>
      <w:r w:rsidRPr="0075105B">
        <w:rPr>
          <w:rFonts w:ascii="Times New Roman" w:eastAsia="Times New Roman" w:hAnsi="Times New Roman" w:cs="Times New Roman"/>
          <w:color w:val="000000" w:themeColor="text1"/>
          <w:sz w:val="24"/>
          <w:szCs w:val="24"/>
          <w:lang w:eastAsia="ru-RU"/>
        </w:rPr>
        <w:t xml:space="preserve"> делят на собственно </w:t>
      </w:r>
      <w:proofErr w:type="spellStart"/>
      <w:r w:rsidRPr="0075105B">
        <w:rPr>
          <w:rFonts w:ascii="Times New Roman" w:eastAsia="Times New Roman" w:hAnsi="Times New Roman" w:cs="Times New Roman"/>
          <w:color w:val="000000" w:themeColor="text1"/>
          <w:sz w:val="24"/>
          <w:szCs w:val="24"/>
          <w:lang w:eastAsia="ru-RU"/>
        </w:rPr>
        <w:t>вебинары</w:t>
      </w:r>
      <w:proofErr w:type="spellEnd"/>
      <w:r w:rsidRPr="0075105B">
        <w:rPr>
          <w:rFonts w:ascii="Times New Roman" w:eastAsia="Times New Roman" w:hAnsi="Times New Roman" w:cs="Times New Roman"/>
          <w:color w:val="000000" w:themeColor="text1"/>
          <w:sz w:val="24"/>
          <w:szCs w:val="24"/>
          <w:lang w:eastAsia="ru-RU"/>
        </w:rPr>
        <w:t>, которые предполагают двустороннее участие преподавателя и учеников, и веб-касты, веб-конференции, где взаимодействие одностороннее: один человек делает доклад, остальные его слушают (смотрят, читают).</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13. Урок с использованием видеоконференцсвязи. Такой тип урока не отличается от традиционного. Урок проходит в реальном режиме времени.</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8.3. </w:t>
      </w:r>
      <w:r w:rsidRPr="0075105B">
        <w:rPr>
          <w:rFonts w:ascii="Times New Roman" w:eastAsia="Times New Roman" w:hAnsi="Times New Roman" w:cs="Times New Roman"/>
          <w:b/>
          <w:bCs/>
          <w:color w:val="000000" w:themeColor="text1"/>
          <w:sz w:val="24"/>
          <w:szCs w:val="24"/>
          <w:lang w:eastAsia="ru-RU"/>
        </w:rPr>
        <w:t>Структура дистанционного урока. Сценарий урока</w:t>
      </w:r>
    </w:p>
    <w:p w:rsidR="0075105B" w:rsidRPr="0075105B" w:rsidRDefault="0075105B" w:rsidP="0075105B">
      <w:pPr>
        <w:spacing w:after="150" w:line="240" w:lineRule="auto"/>
        <w:ind w:firstLine="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Модель структуры дистанционного урока включает в себя следующие элементы:</w:t>
      </w:r>
    </w:p>
    <w:p w:rsidR="0075105B" w:rsidRPr="0075105B" w:rsidRDefault="0075105B" w:rsidP="0075105B">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Мотивационный блок.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 которая ставится перед учеником. Мотивация быстро снижается, если уровень поставленных задач не соответствует уровню подготовки обучающегося.</w:t>
      </w:r>
    </w:p>
    <w:p w:rsidR="0075105B" w:rsidRPr="0075105B" w:rsidRDefault="0075105B" w:rsidP="0075105B">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Инструктивный блок (инструкции и рекомендации по выполнению задания, урока).</w:t>
      </w:r>
    </w:p>
    <w:p w:rsidR="0075105B" w:rsidRPr="0075105B" w:rsidRDefault="0075105B" w:rsidP="0075105B">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Информационный блок (система информационного наполнения).</w:t>
      </w:r>
    </w:p>
    <w:p w:rsidR="0075105B" w:rsidRPr="0075105B" w:rsidRDefault="0075105B" w:rsidP="0075105B">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Контрольный блок (система тестирования и контроля).</w:t>
      </w:r>
    </w:p>
    <w:p w:rsidR="0075105B" w:rsidRPr="0075105B" w:rsidRDefault="0075105B" w:rsidP="0075105B">
      <w:pPr>
        <w:numPr>
          <w:ilvl w:val="0"/>
          <w:numId w:val="2"/>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Коммуникативный и консультативный блок (система интерактивного взаимодействия участников дистанционного урока с учителем и между собой).</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8.4. </w:t>
      </w:r>
      <w:r w:rsidRPr="0075105B">
        <w:rPr>
          <w:rFonts w:ascii="Times New Roman" w:eastAsia="Times New Roman" w:hAnsi="Times New Roman" w:cs="Times New Roman"/>
          <w:b/>
          <w:bCs/>
          <w:color w:val="000000" w:themeColor="text1"/>
          <w:sz w:val="24"/>
          <w:szCs w:val="24"/>
          <w:lang w:eastAsia="ru-RU"/>
        </w:rPr>
        <w:t>Учебные средства дистанционного урока</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Сетевые образовательные ресурсы, являясь средством дистанционного учебного процесса, по своим дидактическим свойствам активно воздействуют на все компоненты системы обучения (цели, содержание, методы и организационные формы обучения) и позволяют ставить и решать сложные задачи педагогики в процессе обучения детей-инвалидов, нуждающихся в обучении на дому.</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ученику задавать вопросы.</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Использование качественных графических файлов, оснащенных звуковым сопровождением и анимацией, повышают усвоение материала до 65% (для сравнения: во время обычного объяснения материала усваивается только 5%).</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К учебным средствам в рамках дистанционного урока относятся: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  учебные книги (твердые копии на бумажных носителях и электронный вариант учебников, учебно-методических пособий, справочников и т.д.);</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2)  сетевые учебно-методические пособия;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3)  компьютерные обучающие системы в обычном и мультимедийном вариантах;</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4)  аудио учебно-информационные материалы;</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lastRenderedPageBreak/>
        <w:t>5)  видео учебно-информационные материалы;</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6)  лабораторные дистанционные практикумы;</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7)  учебные тренажеры с удаленным доступом;</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8)  базы данных и знаний с удаленным доступом;</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9)  электронные библиотеки с удаленным доступом и т.д.</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8.5. </w:t>
      </w:r>
      <w:r w:rsidRPr="0075105B">
        <w:rPr>
          <w:rFonts w:ascii="Times New Roman" w:eastAsia="Times New Roman" w:hAnsi="Times New Roman" w:cs="Times New Roman"/>
          <w:b/>
          <w:bCs/>
          <w:color w:val="000000" w:themeColor="text1"/>
          <w:sz w:val="24"/>
          <w:szCs w:val="24"/>
          <w:lang w:eastAsia="ru-RU"/>
        </w:rPr>
        <w:t>Способы обеспечения доступа к учебным материалам</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Различают два вида доступа к учебным материалам:</w:t>
      </w:r>
    </w:p>
    <w:p w:rsidR="0075105B" w:rsidRPr="0075105B" w:rsidRDefault="0075105B" w:rsidP="0075105B">
      <w:pPr>
        <w:numPr>
          <w:ilvl w:val="0"/>
          <w:numId w:val="3"/>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ограниченный доступ (требует регистрации в обучающей среде);</w:t>
      </w:r>
    </w:p>
    <w:p w:rsidR="0075105B" w:rsidRPr="0075105B" w:rsidRDefault="0075105B" w:rsidP="0075105B">
      <w:pPr>
        <w:numPr>
          <w:ilvl w:val="0"/>
          <w:numId w:val="3"/>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неограниченный доступ (учебные материалы находятся в свободном доступе).</w:t>
      </w:r>
    </w:p>
    <w:p w:rsidR="0075105B" w:rsidRPr="0075105B" w:rsidRDefault="0075105B" w:rsidP="0075105B">
      <w:pPr>
        <w:spacing w:after="150" w:line="240" w:lineRule="auto"/>
        <w:ind w:firstLine="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 настоящее время в практике проведения дистанционных уроков существует несколько способов доставки учебных материалов ученику:</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   Использование электронной почты или технологии i-</w:t>
      </w:r>
      <w:proofErr w:type="spellStart"/>
      <w:r w:rsidRPr="0075105B">
        <w:rPr>
          <w:rFonts w:ascii="Times New Roman" w:eastAsia="Times New Roman" w:hAnsi="Times New Roman" w:cs="Times New Roman"/>
          <w:color w:val="000000" w:themeColor="text1"/>
          <w:sz w:val="24"/>
          <w:szCs w:val="24"/>
          <w:lang w:eastAsia="ru-RU"/>
        </w:rPr>
        <w:t>chat</w:t>
      </w:r>
      <w:proofErr w:type="spellEnd"/>
      <w:r w:rsidRPr="0075105B">
        <w:rPr>
          <w:rFonts w:ascii="Times New Roman" w:eastAsia="Times New Roman" w:hAnsi="Times New Roman" w:cs="Times New Roman"/>
          <w:color w:val="000000" w:themeColor="text1"/>
          <w:sz w:val="24"/>
          <w:szCs w:val="24"/>
          <w:lang w:eastAsia="ru-RU"/>
        </w:rPr>
        <w:t xml:space="preserve"> для доставки учебных материалов ученику. Чаще всего такой доступ применяется при использовании кейс-метода. Обычно учебные материалы представлены в формате DOC или HTML. Ученики получают учебные кейсы с рекомендациями по изучению учебного материала и выполнению заданий. Выполненные задания ученики пересылают учителю.</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Примечание:</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При предоставлении кейса в формате DOC необходимо чтобы у учеников имелся специализированный текстовый редактор, позволяющий открывать документ и редактировать его (MS </w:t>
      </w:r>
      <w:proofErr w:type="spellStart"/>
      <w:r w:rsidRPr="0075105B">
        <w:rPr>
          <w:rFonts w:ascii="Times New Roman" w:eastAsia="Times New Roman" w:hAnsi="Times New Roman" w:cs="Times New Roman"/>
          <w:color w:val="000000" w:themeColor="text1"/>
          <w:sz w:val="24"/>
          <w:szCs w:val="24"/>
          <w:lang w:eastAsia="ru-RU"/>
        </w:rPr>
        <w:t>Word</w:t>
      </w:r>
      <w:proofErr w:type="spellEnd"/>
      <w:r w:rsidRPr="0075105B">
        <w:rPr>
          <w:rFonts w:ascii="Times New Roman" w:eastAsia="Times New Roman" w:hAnsi="Times New Roman" w:cs="Times New Roman"/>
          <w:color w:val="000000" w:themeColor="text1"/>
          <w:sz w:val="24"/>
          <w:szCs w:val="24"/>
          <w:lang w:eastAsia="ru-RU"/>
        </w:rPr>
        <w:t xml:space="preserve">, </w:t>
      </w:r>
      <w:proofErr w:type="spellStart"/>
      <w:r w:rsidRPr="0075105B">
        <w:rPr>
          <w:rFonts w:ascii="Times New Roman" w:eastAsia="Times New Roman" w:hAnsi="Times New Roman" w:cs="Times New Roman"/>
          <w:color w:val="000000" w:themeColor="text1"/>
          <w:sz w:val="24"/>
          <w:szCs w:val="24"/>
          <w:lang w:eastAsia="ru-RU"/>
        </w:rPr>
        <w:t>ОpenOffice</w:t>
      </w:r>
      <w:proofErr w:type="spellEnd"/>
      <w:r w:rsidRPr="0075105B">
        <w:rPr>
          <w:rFonts w:ascii="Times New Roman" w:eastAsia="Times New Roman" w:hAnsi="Times New Roman" w:cs="Times New Roman"/>
          <w:color w:val="000000" w:themeColor="text1"/>
          <w:sz w:val="24"/>
          <w:szCs w:val="24"/>
          <w:lang w:eastAsia="ru-RU"/>
        </w:rPr>
        <w:t>). Формат HTML является открытым стандартом, может редактироваться любым текстовым редактором и легко интегрируется с любым веб-приложением.</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Ограничения при использовании такого способа: у всех учеников должна быть персональная электронная почта. Сложность пересылки файлов большого размера и файлов с графическими изображениями. Рассылка кейсов может занимать длительное время.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Размещение учебных материалов и задания уроков в формате .DOC или .HTML в сети на Web-странице. Для изучения материалов ученикам требуется скачать документ на свой персональный компьютер, выполненные задания ученики пересылают учителю по электронной почте. При этом способе доставки требуется, чтобы у ученика был доступ к сети Интернет. При таком способе доставки важным фактором является качественная и бесперебойная работа сервера, на котором хранятся материалы, а также объем учебных материалов и скорость Интернета.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Представление урока как отдельного Web-сайта. Управление ходом познавательной деятельности ученика осуществляется посредством перекрестных гиперссылок. Такой способ доставки учебных материалов позволяет наиболее эффективно организовать интерактивное взаимодействие учителя и ученика.</w:t>
      </w:r>
    </w:p>
    <w:p w:rsidR="0075105B" w:rsidRDefault="0075105B" w:rsidP="0075105B">
      <w:pPr>
        <w:spacing w:after="150" w:line="240" w:lineRule="auto"/>
        <w:jc w:val="both"/>
        <w:rPr>
          <w:rFonts w:ascii="Times New Roman" w:eastAsia="Times New Roman" w:hAnsi="Times New Roman" w:cs="Times New Roman"/>
          <w:b/>
          <w:bCs/>
          <w:color w:val="000000" w:themeColor="text1"/>
          <w:sz w:val="24"/>
          <w:szCs w:val="24"/>
          <w:lang w:eastAsia="ru-RU"/>
        </w:rPr>
      </w:pP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8.6. </w:t>
      </w:r>
      <w:r w:rsidRPr="0075105B">
        <w:rPr>
          <w:rFonts w:ascii="Times New Roman" w:eastAsia="Times New Roman" w:hAnsi="Times New Roman" w:cs="Times New Roman"/>
          <w:b/>
          <w:bCs/>
          <w:color w:val="000000" w:themeColor="text1"/>
          <w:sz w:val="24"/>
          <w:szCs w:val="24"/>
          <w:lang w:eastAsia="ru-RU"/>
        </w:rPr>
        <w:t>Алгоритм разработки дистанционного урока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   Определение темы дистанционного урока.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2.   Определение типа дистанционного урока (изучение новой темы, повторение, углубление, контроль, ликвидация пробелов в знаниях и умениях, самопроверки и т.д.).</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3.   Цели занятия (относительно ученика, учителя, их совместной деятельности).</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4.   Выбор наиболее оптимальной по техническим и технологическим особенностям модели и формы дистанционного урока.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5.   Выбор способов доставки учебного материала и информационных обучающих материалов.</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lastRenderedPageBreak/>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7.   Подготовка глоссария по тематике дистанционного урока.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8.   Подготовка перечня материалов или самих материалов, необходимых для занятия: ссылки на web-сайты по данной тематике, сайты электронных библиотек, собственные </w:t>
      </w:r>
      <w:proofErr w:type="spellStart"/>
      <w:r w:rsidRPr="0075105B">
        <w:rPr>
          <w:rFonts w:ascii="Times New Roman" w:eastAsia="Times New Roman" w:hAnsi="Times New Roman" w:cs="Times New Roman"/>
          <w:color w:val="000000" w:themeColor="text1"/>
          <w:sz w:val="24"/>
          <w:szCs w:val="24"/>
          <w:lang w:eastAsia="ru-RU"/>
        </w:rPr>
        <w:t>web-квесты</w:t>
      </w:r>
      <w:proofErr w:type="spellEnd"/>
      <w:r w:rsidRPr="0075105B">
        <w:rPr>
          <w:rFonts w:ascii="Times New Roman" w:eastAsia="Times New Roman" w:hAnsi="Times New Roman" w:cs="Times New Roman"/>
          <w:color w:val="000000" w:themeColor="text1"/>
          <w:sz w:val="24"/>
          <w:szCs w:val="24"/>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9.   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10. Определение времени и длительности дистанционного урока, исходя из возрастной категории обучающихся. Необходимо соблюдать длительность непрерывной работы за компьютером для обучающихся: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1-х классов - 10 мин,</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2-5-х классов - 15 мин,</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6-7-х классов - 20 мин,</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8-9-х классов - 25 мин,</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10-11-х классов - 30 мин.</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Распределение времени урока (для он-</w:t>
      </w:r>
      <w:proofErr w:type="spellStart"/>
      <w:r w:rsidRPr="0075105B">
        <w:rPr>
          <w:rFonts w:ascii="Times New Roman" w:eastAsia="Times New Roman" w:hAnsi="Times New Roman" w:cs="Times New Roman"/>
          <w:color w:val="000000" w:themeColor="text1"/>
          <w:sz w:val="24"/>
          <w:szCs w:val="24"/>
          <w:lang w:eastAsia="ru-RU"/>
        </w:rPr>
        <w:t>лайн</w:t>
      </w:r>
      <w:proofErr w:type="spellEnd"/>
      <w:r w:rsidRPr="0075105B">
        <w:rPr>
          <w:rFonts w:ascii="Times New Roman" w:eastAsia="Times New Roman" w:hAnsi="Times New Roman" w:cs="Times New Roman"/>
          <w:color w:val="000000" w:themeColor="text1"/>
          <w:sz w:val="24"/>
          <w:szCs w:val="24"/>
          <w:lang w:eastAsia="ru-RU"/>
        </w:rPr>
        <w:t xml:space="preserve"> режима):</w:t>
      </w:r>
    </w:p>
    <w:p w:rsidR="0075105B" w:rsidRPr="0075105B" w:rsidRDefault="0075105B" w:rsidP="0075105B">
      <w:pPr>
        <w:numPr>
          <w:ilvl w:val="0"/>
          <w:numId w:val="4"/>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Ознакомление с инструкцией – 5 минут;</w:t>
      </w:r>
    </w:p>
    <w:p w:rsidR="0075105B" w:rsidRPr="0075105B" w:rsidRDefault="0075105B" w:rsidP="0075105B">
      <w:pPr>
        <w:numPr>
          <w:ilvl w:val="0"/>
          <w:numId w:val="4"/>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Работа в соответствии со сценарием – 20 минут;</w:t>
      </w:r>
    </w:p>
    <w:p w:rsidR="0075105B" w:rsidRPr="0075105B" w:rsidRDefault="0075105B" w:rsidP="0075105B">
      <w:pPr>
        <w:numPr>
          <w:ilvl w:val="0"/>
          <w:numId w:val="4"/>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Выполнение индивидуальных заданий по желанию – 10 минут;</w:t>
      </w:r>
    </w:p>
    <w:p w:rsidR="0075105B" w:rsidRPr="0075105B" w:rsidRDefault="0075105B" w:rsidP="0075105B">
      <w:pPr>
        <w:numPr>
          <w:ilvl w:val="0"/>
          <w:numId w:val="4"/>
        </w:numPr>
        <w:spacing w:before="100" w:beforeAutospacing="1" w:after="100" w:afterAutospacing="1" w:line="300" w:lineRule="atLeast"/>
        <w:ind w:left="375"/>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Обсуждение результатов урока – 10 минут.</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11. Подготовка технологической карты урока, подробного сценария дистанционного урока.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12. На основе анализа результатов уровня ИКТ-компетентности ученика подготовить для них инструкцию по обучению и выполнению заданий.</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13. Программирование учебных элементов урока для представления в Интернете, в случае размещения урока на веб-сайте.</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14. Тестирование урока, в том числе на различных разрешениях экрана и в различных браузерах.</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15. Опытная эксплуатация урока.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16. Модернизация урока по результатам опытной эксплуатации.</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17. Проведение урока.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18.   Анализ урока. Удалось ли достичь поставленных целей, какие при этом возникли трудности как со стороны </w:t>
      </w:r>
      <w:proofErr w:type="gramStart"/>
      <w:r w:rsidRPr="0075105B">
        <w:rPr>
          <w:rFonts w:ascii="Times New Roman" w:eastAsia="Times New Roman" w:hAnsi="Times New Roman" w:cs="Times New Roman"/>
          <w:color w:val="000000" w:themeColor="text1"/>
          <w:sz w:val="24"/>
          <w:szCs w:val="24"/>
          <w:lang w:eastAsia="ru-RU"/>
        </w:rPr>
        <w:t>учеников</w:t>
      </w:r>
      <w:proofErr w:type="gramEnd"/>
      <w:r w:rsidRPr="0075105B">
        <w:rPr>
          <w:rFonts w:ascii="Times New Roman" w:eastAsia="Times New Roman" w:hAnsi="Times New Roman" w:cs="Times New Roman"/>
          <w:color w:val="000000" w:themeColor="text1"/>
          <w:sz w:val="24"/>
          <w:szCs w:val="24"/>
          <w:lang w:eastAsia="ru-RU"/>
        </w:rPr>
        <w:t xml:space="preserve"> так и дистанционного учителя.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Сценарий дистанционного урока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i/>
          <w:iCs/>
          <w:color w:val="000000" w:themeColor="text1"/>
          <w:sz w:val="24"/>
          <w:szCs w:val="24"/>
          <w:lang w:eastAsia="ru-RU"/>
        </w:rPr>
        <w:t>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деятельность учителя и деятельность обучающихся.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Например:</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lastRenderedPageBreak/>
        <w:t>Сценарий проведения дидактической модели урока самопроверки с использованием дистанционных образовательных технологий (подготовка к тематической контрольной работе)</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Пояснительная записка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Данный урок разработан для учащихся 10 класса Центра дистанционного образования …</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Тема урока: ______________________________</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Программа: _______________________ Кол-во часов в неделю ______________</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Урок № _____</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Материально-техническое обеспечение урока:• комплект компьютерного оборудования, соответствующего требованиям программы дистанционного обучения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Методы и приёмы обучения, применяемые на уроке:• частично-поисковый (анализ трудностей в изучении темы контроля);• контроля и самоконтроля (закрепление знаний, тестирование).</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Тип урока: _________________________</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Интегрирующая дидактическая цель: расширить и систематизировать знания учащегося о _________</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Задачи урока: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1. Обучающие:</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2. Развивающие:</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3. Воспитательные:</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Данный урок позволяет развивать следующие ключевые компетенции учащегося: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изучать (умение организовывать взаимосвязи своих знаний и упорядочивать их);</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искать (умение получать информацию и пользоваться ресурсами интернета);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мыслить (умение устанавливать взаимосвязь);</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сотрудничать (умение принимать решение, выслушивать другую точку зрения);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технические навыки (умение организовывать учебную работу, пользоваться вспомогательной аппаратурой, техникой (сканер, принтер);</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адаптироваться (умение находить новое решение).</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Формат проведения урока: OFF – LINE режим, ON-LINE – режим</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Форма организации деятельности – индивидуальная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Учет результатов – электронный журнал</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Глоссарий:</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Используемые информационные и образовательные ресурсы:</w:t>
      </w:r>
    </w:p>
    <w:tbl>
      <w:tblPr>
        <w:tblW w:w="0" w:type="auto"/>
        <w:tblBorders>
          <w:top w:val="single" w:sz="6" w:space="0" w:color="4DB1AD"/>
          <w:left w:val="single" w:sz="6" w:space="0" w:color="4DB1AD"/>
          <w:bottom w:val="single" w:sz="6" w:space="0" w:color="4DB1AD"/>
          <w:right w:val="single" w:sz="6" w:space="0" w:color="4DB1AD"/>
        </w:tblBorders>
        <w:tblCellMar>
          <w:left w:w="0" w:type="dxa"/>
          <w:right w:w="0" w:type="dxa"/>
        </w:tblCellMar>
        <w:tblLook w:val="04A0" w:firstRow="1" w:lastRow="0" w:firstColumn="1" w:lastColumn="0" w:noHBand="0" w:noVBand="1"/>
      </w:tblPr>
      <w:tblGrid>
        <w:gridCol w:w="540"/>
        <w:gridCol w:w="2100"/>
        <w:gridCol w:w="1095"/>
        <w:gridCol w:w="1725"/>
        <w:gridCol w:w="1725"/>
        <w:gridCol w:w="1425"/>
        <w:gridCol w:w="870"/>
      </w:tblGrid>
      <w:tr w:rsidR="0075105B" w:rsidRPr="0075105B" w:rsidTr="0075105B">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п/п</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Организационный элемент урока</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Задание, ссылка на ЭОР</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Деятельность обучающегося</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proofErr w:type="spellStart"/>
            <w:r w:rsidRPr="0075105B">
              <w:rPr>
                <w:rFonts w:ascii="Times New Roman" w:eastAsia="Times New Roman" w:hAnsi="Times New Roman" w:cs="Times New Roman"/>
                <w:color w:val="000000" w:themeColor="text1"/>
                <w:sz w:val="24"/>
                <w:szCs w:val="24"/>
                <w:lang w:eastAsia="ru-RU"/>
              </w:rPr>
              <w:t>ЗУНы</w:t>
            </w:r>
            <w:proofErr w:type="spellEnd"/>
            <w:r w:rsidRPr="0075105B">
              <w:rPr>
                <w:rFonts w:ascii="Times New Roman" w:eastAsia="Times New Roman" w:hAnsi="Times New Roman" w:cs="Times New Roman"/>
                <w:color w:val="000000" w:themeColor="text1"/>
                <w:sz w:val="24"/>
                <w:szCs w:val="24"/>
                <w:lang w:eastAsia="ru-RU"/>
              </w:rPr>
              <w:t xml:space="preserve"> и компетенции, на формирование которых направлено задание</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Критерии оценивания</w:t>
            </w:r>
          </w:p>
        </w:tc>
        <w:tc>
          <w:tcPr>
            <w:tcW w:w="870"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Время</w:t>
            </w:r>
          </w:p>
        </w:tc>
      </w:tr>
      <w:tr w:rsidR="0075105B" w:rsidRPr="0075105B" w:rsidTr="0075105B">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shd w:val="clear" w:color="auto" w:fill="auto"/>
            <w:hideMark/>
          </w:tcPr>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w:t>
            </w:r>
          </w:p>
        </w:tc>
      </w:tr>
    </w:tbl>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w:t>
      </w:r>
      <w:r w:rsidRPr="0075105B">
        <w:rPr>
          <w:rFonts w:ascii="Times New Roman" w:eastAsia="Times New Roman" w:hAnsi="Times New Roman" w:cs="Times New Roman"/>
          <w:color w:val="000000" w:themeColor="text1"/>
          <w:sz w:val="24"/>
          <w:szCs w:val="24"/>
          <w:lang w:eastAsia="ru-RU"/>
        </w:rPr>
        <w:lastRenderedPageBreak/>
        <w:t>провести его системный педагогический анализ. Форма записи урока в виде технологической карты дает 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b/>
          <w:bCs/>
          <w:color w:val="000000" w:themeColor="text1"/>
          <w:sz w:val="24"/>
          <w:szCs w:val="24"/>
          <w:lang w:eastAsia="ru-RU"/>
        </w:rPr>
        <w:t>С помощью технологической карты можно провести не только системный, но и аспектный анализ урока (прослеживая карту по вертикали):</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реализацию учителем целей урока;</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использование развивающих методов, способов активизации познавательной деятельности обучающихся;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осуществление оценивания и контроля.</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Опыт показывает, что на первых порах педагогу сложно создать технологическую карту урока (ее можно рассматривать как мини-проект учителя). Наибольшие затруднения вызывает декомпозиция целей урока на задачи этапов, конкретизация содержания этапов своей деятельности и деятельности обучающихся на каждом этапе.</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8.6. </w:t>
      </w:r>
      <w:r w:rsidRPr="0075105B">
        <w:rPr>
          <w:rFonts w:ascii="Times New Roman" w:eastAsia="Times New Roman" w:hAnsi="Times New Roman" w:cs="Times New Roman"/>
          <w:b/>
          <w:bCs/>
          <w:color w:val="000000" w:themeColor="text1"/>
          <w:sz w:val="24"/>
          <w:szCs w:val="24"/>
          <w:lang w:eastAsia="ru-RU"/>
        </w:rPr>
        <w:t>Критерии оценки и требования к проведению дистанционного урока</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Внешний порядок урока. Самым простым и самым элементарным является точное начало и точное окончание урока. Это требование к  дистанционному  уроку может являться определяющим, т.к. основано на финансовой дисциплине образовательного учреждения.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урока.</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Внутренний порядок урока (его структура). К внутреннему порядку урока отнесем целесообразное распределение урока на этапы, т.е. урок делится на четкие временные отрезки. Правильно спланированный урок содержит в каждом из своих этапов цель, мобилизующую учащихся, стимулирующую процесс учения, побуждающий мотивацию, т.е. учащиеся должны знать, чего от них требуют, что они должны прочно усвоить. Структурно хорошо подготовленный урок учитывает уровень подготовленности учащихся, характеризуется четким распределением учебного материала, позволяет учащимся последовательно продвигаться им от одной частной цели урока к другой.</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Проблемный подход к обучению, в котором учащиеся должны совершить по существу те же мыслительные операции, которые характерны и для процесса научного познания:</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понимание проблемной ситуации и осмысление проблемы;</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установление частных вопросов или проблем, поиск предпосылок для решения, выдвижения гипотез, предположений, возможных путей решения или самих решений;</w:t>
      </w:r>
      <w:r w:rsidRPr="0075105B">
        <w:rPr>
          <w:rFonts w:ascii="Times New Roman" w:eastAsia="Times New Roman" w:hAnsi="Times New Roman" w:cs="Times New Roman"/>
          <w:color w:val="000000" w:themeColor="text1"/>
          <w:sz w:val="24"/>
          <w:szCs w:val="24"/>
          <w:lang w:eastAsia="ru-RU"/>
        </w:rPr>
        <w:br/>
        <w:t>- решение проблемы, оценка решения.</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Соответствие урока дидактическим принципам: наглядность и точность при выработке представлений и понятий, опора на изученный материал, соответствие упражнений и контрольных заданий данному уроку и т.д.</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8.7. </w:t>
      </w:r>
      <w:r w:rsidRPr="0075105B">
        <w:rPr>
          <w:rFonts w:ascii="Times New Roman" w:eastAsia="Times New Roman" w:hAnsi="Times New Roman" w:cs="Times New Roman"/>
          <w:b/>
          <w:bCs/>
          <w:color w:val="000000" w:themeColor="text1"/>
          <w:sz w:val="24"/>
          <w:szCs w:val="24"/>
          <w:lang w:eastAsia="ru-RU"/>
        </w:rPr>
        <w:t>Требования к обучаемым, непосредственным участникам дистанционного урока</w:t>
      </w:r>
      <w:r w:rsidRPr="0075105B">
        <w:rPr>
          <w:rFonts w:ascii="Times New Roman" w:eastAsia="Times New Roman" w:hAnsi="Times New Roman" w:cs="Times New Roman"/>
          <w:color w:val="000000" w:themeColor="text1"/>
          <w:sz w:val="24"/>
          <w:szCs w:val="24"/>
          <w:lang w:eastAsia="ru-RU"/>
        </w:rPr>
        <w:t xml:space="preserve">, - иметь навыки пользователя компьютера: уметь набирать текст и создавать рисунки, сохранять их во внешней памяти компьютера, архивировать и разархивировать файлы, уметь пользоваться электронной почтой, программой - </w:t>
      </w:r>
      <w:proofErr w:type="spellStart"/>
      <w:r w:rsidRPr="0075105B">
        <w:rPr>
          <w:rFonts w:ascii="Times New Roman" w:eastAsia="Times New Roman" w:hAnsi="Times New Roman" w:cs="Times New Roman"/>
          <w:color w:val="000000" w:themeColor="text1"/>
          <w:sz w:val="24"/>
          <w:szCs w:val="24"/>
          <w:lang w:eastAsia="ru-RU"/>
        </w:rPr>
        <w:t>просмотрщиком</w:t>
      </w:r>
      <w:proofErr w:type="spellEnd"/>
      <w:r w:rsidRPr="0075105B">
        <w:rPr>
          <w:rFonts w:ascii="Times New Roman" w:eastAsia="Times New Roman" w:hAnsi="Times New Roman" w:cs="Times New Roman"/>
          <w:color w:val="000000" w:themeColor="text1"/>
          <w:sz w:val="24"/>
          <w:szCs w:val="24"/>
          <w:lang w:eastAsia="ru-RU"/>
        </w:rPr>
        <w:t xml:space="preserve"> веб-страниц, технологиями гостевой книги и беседы (</w:t>
      </w:r>
      <w:proofErr w:type="spellStart"/>
      <w:r w:rsidRPr="0075105B">
        <w:rPr>
          <w:rFonts w:ascii="Times New Roman" w:eastAsia="Times New Roman" w:hAnsi="Times New Roman" w:cs="Times New Roman"/>
          <w:color w:val="000000" w:themeColor="text1"/>
          <w:sz w:val="24"/>
          <w:szCs w:val="24"/>
          <w:lang w:eastAsia="ru-RU"/>
        </w:rPr>
        <w:t>chat</w:t>
      </w:r>
      <w:proofErr w:type="spellEnd"/>
      <w:r w:rsidRPr="0075105B">
        <w:rPr>
          <w:rFonts w:ascii="Times New Roman" w:eastAsia="Times New Roman" w:hAnsi="Times New Roman" w:cs="Times New Roman"/>
          <w:color w:val="000000" w:themeColor="text1"/>
          <w:sz w:val="24"/>
          <w:szCs w:val="24"/>
          <w:lang w:eastAsia="ru-RU"/>
        </w:rPr>
        <w:t>). В случае неподготовленности непосредственных участников дистанционного урока по перечисленным параметрам большая часть работы ложится на локального координатора.</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Активность учащихся. Как ее достичь? В первую очередь, создать такие условия, при которых учащиеся непроизвольно войдут в процесс обучения и будут участниками решаемых задач до конца урока. Для этого целесообразно распределить урок на этапы, позволяющие продвигаться учащимся от одной цели к другой, в соответствии с целями всего урока. Другими </w:t>
      </w:r>
      <w:r w:rsidRPr="0075105B">
        <w:rPr>
          <w:rFonts w:ascii="Times New Roman" w:eastAsia="Times New Roman" w:hAnsi="Times New Roman" w:cs="Times New Roman"/>
          <w:color w:val="000000" w:themeColor="text1"/>
          <w:sz w:val="24"/>
          <w:szCs w:val="24"/>
          <w:lang w:eastAsia="ru-RU"/>
        </w:rPr>
        <w:lastRenderedPageBreak/>
        <w:t>словами, в течение всего урока необходимо поддерживать у учащихся интерес к уроку, создавать мотивы активизации их деятельности.</w:t>
      </w:r>
    </w:p>
    <w:p w:rsidR="0075105B" w:rsidRPr="0075105B" w:rsidRDefault="0075105B" w:rsidP="0075105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8.8. </w:t>
      </w:r>
      <w:r w:rsidRPr="0075105B">
        <w:rPr>
          <w:rFonts w:ascii="Times New Roman" w:eastAsia="Times New Roman" w:hAnsi="Times New Roman" w:cs="Times New Roman"/>
          <w:b/>
          <w:bCs/>
          <w:color w:val="000000" w:themeColor="text1"/>
          <w:sz w:val="24"/>
          <w:szCs w:val="24"/>
          <w:lang w:eastAsia="ru-RU"/>
        </w:rPr>
        <w:t>Мотивация деятельности учащихся</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Мотивация достигается реальными целевыми установками учащихся, заключающихся в создании проблемных ситуаций, которыми могут являться "странные истории", неожиданные факты и т.д. Умелая мотивация позволяет включать учащихся в осознанный процесс познания. Например, соединять познание с опытом учащихся, побуждать учащихся к познанию и решению проблем, учитывать эмоциональное и рациональное во взаимосвязи и т.д. С этим необходимо тесно связать процессы повторения и закрепления. Среди всех мотивов учебной деятельности самым действенным является познавательный интерес. Первичной формой познавательного интереса является любопытство, затем появляется любознательность и увлеченность...</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Характер урока должен носить частично-поисковые, эвристические методы с проблемным изложением материала, а также исследовательские методы, позволяющими учащимся самостоятельно решать новые для них познавательные задачи находить новые решения уже известных задач, доказательств теорем и т.д. Порожденные проблемной ситуацией противоречия с необходимостью порождают процесс мышления.</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 xml:space="preserve">Домашнее задание может выполнять различные функции: закрепление полученных на уроке знаний и навыков, обобщения, систематизации либо применения на уроке знаний и умений на практике, обеспечения исходного уровня последующего урока, а также для самостоятельной проработки нового материала, устранения пробелов в знаниях, подготовки к экзаменам или к работе над новым материалом и т.д. При подготовке материалов для домашнего задания предусматривается </w:t>
      </w:r>
      <w:proofErr w:type="spellStart"/>
      <w:r w:rsidRPr="0075105B">
        <w:rPr>
          <w:rFonts w:ascii="Times New Roman" w:eastAsia="Times New Roman" w:hAnsi="Times New Roman" w:cs="Times New Roman"/>
          <w:color w:val="000000" w:themeColor="text1"/>
          <w:sz w:val="24"/>
          <w:szCs w:val="24"/>
          <w:lang w:eastAsia="ru-RU"/>
        </w:rPr>
        <w:t>разноуровневая</w:t>
      </w:r>
      <w:proofErr w:type="spellEnd"/>
      <w:r w:rsidRPr="0075105B">
        <w:rPr>
          <w:rFonts w:ascii="Times New Roman" w:eastAsia="Times New Roman" w:hAnsi="Times New Roman" w:cs="Times New Roman"/>
          <w:color w:val="000000" w:themeColor="text1"/>
          <w:sz w:val="24"/>
          <w:szCs w:val="24"/>
          <w:lang w:eastAsia="ru-RU"/>
        </w:rPr>
        <w:t xml:space="preserve"> подготовка обучающихся (дифференцированный, индивидуальный подход).</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Контроль и оценка знаний должна производиться на каждом уроке. Отечественный и зарубежный опыт применения дистанционного обучения свидетельствует об эффективности жесткой отчетности за каждый изученный учебный элемент.</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Рефлексия, предусматривающая общий анализ урока, его позитивные и негативные стороны, возникшие проблемы и способы их преодоления. Устная или письменная рецензия на выполненную работу.</w:t>
      </w:r>
    </w:p>
    <w:p w:rsidR="0075105B" w:rsidRPr="0075105B" w:rsidRDefault="0075105B" w:rsidP="0075105B">
      <w:pPr>
        <w:spacing w:after="150" w:line="240" w:lineRule="auto"/>
        <w:ind w:firstLine="708"/>
        <w:jc w:val="both"/>
        <w:rPr>
          <w:rFonts w:ascii="Times New Roman" w:eastAsia="Times New Roman" w:hAnsi="Times New Roman" w:cs="Times New Roman"/>
          <w:color w:val="000000" w:themeColor="text1"/>
          <w:sz w:val="24"/>
          <w:szCs w:val="24"/>
          <w:lang w:eastAsia="ru-RU"/>
        </w:rPr>
      </w:pPr>
      <w:r w:rsidRPr="0075105B">
        <w:rPr>
          <w:rFonts w:ascii="Times New Roman" w:eastAsia="Times New Roman" w:hAnsi="Times New Roman" w:cs="Times New Roman"/>
          <w:color w:val="000000" w:themeColor="text1"/>
          <w:sz w:val="24"/>
          <w:szCs w:val="24"/>
          <w:lang w:eastAsia="ru-RU"/>
        </w:rPr>
        <w:t>Использование сетевых образовательных ресурсов в повседневной практике учителя дает возможность разнообразить используемые учебные материалы, организовать учебную деятельность учащихся с учетом их индивидуальных особенностей, что в значительной степени приводит к повышению эффективности образовательного процесса в целом. Принципы гибкости, модульности и интерактивности, положенные в основу построения дистанционного урока, дают возможность организации учебного процесса на основе индивидуальной образовательной траектории, реализовывать дифференцированный подход к учащимся с разным уровнем готовности к обучению, тем самым, создавая адаптивную систему обучения.</w:t>
      </w:r>
    </w:p>
    <w:p w:rsidR="0075105B" w:rsidRDefault="0075105B" w:rsidP="00C464D0">
      <w:pPr>
        <w:spacing w:after="0" w:line="240" w:lineRule="auto"/>
        <w:jc w:val="both"/>
        <w:rPr>
          <w:rFonts w:ascii="Times New Roman" w:hAnsi="Times New Roman" w:cs="Times New Roman"/>
          <w:sz w:val="24"/>
          <w:szCs w:val="24"/>
        </w:rPr>
      </w:pPr>
    </w:p>
    <w:p w:rsidR="00C464D0" w:rsidRPr="00FC68D7" w:rsidRDefault="0075105B" w:rsidP="002F7B8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w:t>
      </w:r>
      <w:r w:rsidR="00F85CE3" w:rsidRPr="00FC68D7">
        <w:rPr>
          <w:rFonts w:ascii="Times New Roman" w:hAnsi="Times New Roman" w:cs="Times New Roman"/>
          <w:b/>
          <w:sz w:val="24"/>
          <w:szCs w:val="24"/>
        </w:rPr>
        <w:t xml:space="preserve">. ЗАКЛЮЧИТЕЛЬНЫЕ ПОЛОЖЕНИЯ </w:t>
      </w:r>
    </w:p>
    <w:p w:rsidR="00C464D0" w:rsidRDefault="0075105B" w:rsidP="00C46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85CE3" w:rsidRPr="00F85CE3">
        <w:rPr>
          <w:rFonts w:ascii="Times New Roman" w:hAnsi="Times New Roman" w:cs="Times New Roman"/>
          <w:sz w:val="24"/>
          <w:szCs w:val="24"/>
        </w:rPr>
        <w:t xml:space="preserve">.1. Вопросы, не урегулированные настоящим Положением, подлежат урегулированию в соответствии с действующим законодательством РФ, Уставом Школы и иными локальными нормативными актами Школы </w:t>
      </w:r>
    </w:p>
    <w:p w:rsidR="00F85CE3" w:rsidRPr="00F85CE3" w:rsidRDefault="0075105B" w:rsidP="0022216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9</w:t>
      </w:r>
      <w:r w:rsidR="00F85CE3" w:rsidRPr="00F85CE3">
        <w:rPr>
          <w:rFonts w:ascii="Times New Roman" w:hAnsi="Times New Roman" w:cs="Times New Roman"/>
          <w:sz w:val="24"/>
          <w:szCs w:val="24"/>
        </w:rPr>
        <w:t>.2. Настоящие Положение действительно до принятия нового положения</w:t>
      </w:r>
      <w:r w:rsidR="0022216E">
        <w:rPr>
          <w:rFonts w:ascii="Times New Roman" w:hAnsi="Times New Roman" w:cs="Times New Roman"/>
          <w:sz w:val="24"/>
          <w:szCs w:val="24"/>
        </w:rPr>
        <w:t>.</w:t>
      </w:r>
    </w:p>
    <w:sectPr w:rsidR="00F85CE3" w:rsidRPr="00F85CE3" w:rsidSect="00C464D0">
      <w:footerReference w:type="even" r:id="rId8"/>
      <w:footerReference w:type="default" r:id="rId9"/>
      <w:pgSz w:w="11906" w:h="16838"/>
      <w:pgMar w:top="284" w:right="849" w:bottom="142" w:left="1134" w:header="22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A8" w:rsidRDefault="00FF5EA8">
      <w:pPr>
        <w:spacing w:after="0" w:line="240" w:lineRule="auto"/>
      </w:pPr>
      <w:r>
        <w:separator/>
      </w:r>
    </w:p>
  </w:endnote>
  <w:endnote w:type="continuationSeparator" w:id="0">
    <w:p w:rsidR="00FF5EA8" w:rsidRDefault="00FF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E2" w:rsidRDefault="002B2DF4" w:rsidP="009A4FBD">
    <w:pPr>
      <w:pStyle w:val="a3"/>
      <w:framePr w:wrap="around" w:vAnchor="text" w:hAnchor="margin" w:xAlign="right" w:y="1"/>
      <w:rPr>
        <w:rStyle w:val="a5"/>
      </w:rPr>
    </w:pPr>
    <w:r>
      <w:rPr>
        <w:rStyle w:val="a5"/>
      </w:rPr>
      <w:fldChar w:fldCharType="begin"/>
    </w:r>
    <w:r w:rsidR="00C464D0">
      <w:rPr>
        <w:rStyle w:val="a5"/>
      </w:rPr>
      <w:instrText xml:space="preserve">PAGE  </w:instrText>
    </w:r>
    <w:r>
      <w:rPr>
        <w:rStyle w:val="a5"/>
      </w:rPr>
      <w:fldChar w:fldCharType="end"/>
    </w:r>
  </w:p>
  <w:p w:rsidR="00172DE2" w:rsidRDefault="00FF5EA8" w:rsidP="00172DE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E2" w:rsidRDefault="00FF5EA8" w:rsidP="00172DE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A8" w:rsidRDefault="00FF5EA8">
      <w:pPr>
        <w:spacing w:after="0" w:line="240" w:lineRule="auto"/>
      </w:pPr>
      <w:r>
        <w:separator/>
      </w:r>
    </w:p>
  </w:footnote>
  <w:footnote w:type="continuationSeparator" w:id="0">
    <w:p w:rsidR="00FF5EA8" w:rsidRDefault="00FF5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F12EF"/>
    <w:multiLevelType w:val="multilevel"/>
    <w:tmpl w:val="2ABC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D6D21"/>
    <w:multiLevelType w:val="multilevel"/>
    <w:tmpl w:val="947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44021"/>
    <w:multiLevelType w:val="multilevel"/>
    <w:tmpl w:val="C758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358FD"/>
    <w:multiLevelType w:val="multilevel"/>
    <w:tmpl w:val="40E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7C"/>
    <w:rsid w:val="0022216E"/>
    <w:rsid w:val="00295468"/>
    <w:rsid w:val="002B2DF4"/>
    <w:rsid w:val="002F7B86"/>
    <w:rsid w:val="00354EB4"/>
    <w:rsid w:val="003A4B82"/>
    <w:rsid w:val="003A6750"/>
    <w:rsid w:val="00510339"/>
    <w:rsid w:val="00613643"/>
    <w:rsid w:val="006C6B9B"/>
    <w:rsid w:val="006D0B55"/>
    <w:rsid w:val="00720D53"/>
    <w:rsid w:val="00735C63"/>
    <w:rsid w:val="0075105B"/>
    <w:rsid w:val="00864635"/>
    <w:rsid w:val="009757C9"/>
    <w:rsid w:val="00AD567D"/>
    <w:rsid w:val="00AD6D7C"/>
    <w:rsid w:val="00AF2DE7"/>
    <w:rsid w:val="00C464D0"/>
    <w:rsid w:val="00CD3098"/>
    <w:rsid w:val="00D15201"/>
    <w:rsid w:val="00D31119"/>
    <w:rsid w:val="00E67F09"/>
    <w:rsid w:val="00EB58F7"/>
    <w:rsid w:val="00F85CE3"/>
    <w:rsid w:val="00FC68D7"/>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DE127-EA42-4AD0-BC6D-23D27A5D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750"/>
  </w:style>
  <w:style w:type="paragraph" w:styleId="2">
    <w:name w:val="heading 2"/>
    <w:basedOn w:val="a"/>
    <w:link w:val="20"/>
    <w:uiPriority w:val="9"/>
    <w:qFormat/>
    <w:rsid w:val="00751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5C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85CE3"/>
    <w:rPr>
      <w:rFonts w:ascii="Times New Roman" w:eastAsia="Times New Roman" w:hAnsi="Times New Roman" w:cs="Times New Roman"/>
      <w:sz w:val="24"/>
      <w:szCs w:val="24"/>
      <w:lang w:eastAsia="ru-RU"/>
    </w:rPr>
  </w:style>
  <w:style w:type="character" w:styleId="a5">
    <w:name w:val="page number"/>
    <w:basedOn w:val="a0"/>
    <w:rsid w:val="00F85CE3"/>
  </w:style>
  <w:style w:type="character" w:customStyle="1" w:styleId="20">
    <w:name w:val="Заголовок 2 Знак"/>
    <w:basedOn w:val="a0"/>
    <w:link w:val="2"/>
    <w:uiPriority w:val="9"/>
    <w:rsid w:val="0075105B"/>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75105B"/>
    <w:rPr>
      <w:color w:val="0000FF"/>
      <w:u w:val="single"/>
    </w:rPr>
  </w:style>
  <w:style w:type="paragraph" w:styleId="a7">
    <w:name w:val="Normal (Web)"/>
    <w:basedOn w:val="a"/>
    <w:uiPriority w:val="99"/>
    <w:unhideWhenUsed/>
    <w:rsid w:val="00751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5105B"/>
    <w:rPr>
      <w:b/>
      <w:bCs/>
    </w:rPr>
  </w:style>
  <w:style w:type="paragraph" w:customStyle="1" w:styleId="11">
    <w:name w:val="11"/>
    <w:basedOn w:val="a"/>
    <w:rsid w:val="00751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51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1073">
      <w:bodyDiv w:val="1"/>
      <w:marLeft w:val="0"/>
      <w:marRight w:val="0"/>
      <w:marTop w:val="0"/>
      <w:marBottom w:val="0"/>
      <w:divBdr>
        <w:top w:val="none" w:sz="0" w:space="0" w:color="auto"/>
        <w:left w:val="none" w:sz="0" w:space="0" w:color="auto"/>
        <w:bottom w:val="none" w:sz="0" w:space="0" w:color="auto"/>
        <w:right w:val="none" w:sz="0" w:space="0" w:color="auto"/>
      </w:divBdr>
      <w:divsChild>
        <w:div w:id="2036730802">
          <w:marLeft w:val="0"/>
          <w:marRight w:val="0"/>
          <w:marTop w:val="0"/>
          <w:marBottom w:val="0"/>
          <w:divBdr>
            <w:top w:val="none" w:sz="0" w:space="0" w:color="auto"/>
            <w:left w:val="none" w:sz="0" w:space="0" w:color="auto"/>
            <w:bottom w:val="none" w:sz="0" w:space="0" w:color="auto"/>
            <w:right w:val="none" w:sz="0" w:space="0" w:color="auto"/>
          </w:divBdr>
          <w:divsChild>
            <w:div w:id="1074624046">
              <w:marLeft w:val="0"/>
              <w:marRight w:val="0"/>
              <w:marTop w:val="0"/>
              <w:marBottom w:val="0"/>
              <w:divBdr>
                <w:top w:val="none" w:sz="0" w:space="0" w:color="auto"/>
                <w:left w:val="none" w:sz="0" w:space="0" w:color="auto"/>
                <w:bottom w:val="none" w:sz="0" w:space="0" w:color="auto"/>
                <w:right w:val="none" w:sz="0" w:space="0" w:color="auto"/>
              </w:divBdr>
            </w:div>
            <w:div w:id="1875653675">
              <w:marLeft w:val="335"/>
              <w:marRight w:val="0"/>
              <w:marTop w:val="270"/>
              <w:marBottom w:val="0"/>
              <w:divBdr>
                <w:top w:val="none" w:sz="0" w:space="0" w:color="auto"/>
                <w:left w:val="none" w:sz="0" w:space="0" w:color="auto"/>
                <w:bottom w:val="none" w:sz="0" w:space="0" w:color="auto"/>
                <w:right w:val="none" w:sz="0" w:space="0" w:color="auto"/>
              </w:divBdr>
            </w:div>
          </w:divsChild>
        </w:div>
        <w:div w:id="1372605922">
          <w:marLeft w:val="0"/>
          <w:marRight w:val="0"/>
          <w:marTop w:val="0"/>
          <w:marBottom w:val="0"/>
          <w:divBdr>
            <w:top w:val="none" w:sz="0" w:space="0" w:color="auto"/>
            <w:left w:val="none" w:sz="0" w:space="0" w:color="auto"/>
            <w:bottom w:val="none" w:sz="0" w:space="0" w:color="auto"/>
            <w:right w:val="none" w:sz="0" w:space="0" w:color="auto"/>
          </w:divBdr>
          <w:divsChild>
            <w:div w:id="2323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8011">
      <w:bodyDiv w:val="1"/>
      <w:marLeft w:val="0"/>
      <w:marRight w:val="0"/>
      <w:marTop w:val="0"/>
      <w:marBottom w:val="0"/>
      <w:divBdr>
        <w:top w:val="none" w:sz="0" w:space="0" w:color="auto"/>
        <w:left w:val="none" w:sz="0" w:space="0" w:color="auto"/>
        <w:bottom w:val="none" w:sz="0" w:space="0" w:color="auto"/>
        <w:right w:val="none" w:sz="0" w:space="0" w:color="auto"/>
      </w:divBdr>
      <w:divsChild>
        <w:div w:id="616986643">
          <w:marLeft w:val="0"/>
          <w:marRight w:val="0"/>
          <w:marTop w:val="0"/>
          <w:marBottom w:val="0"/>
          <w:divBdr>
            <w:top w:val="none" w:sz="0" w:space="0" w:color="auto"/>
            <w:left w:val="none" w:sz="0" w:space="0" w:color="auto"/>
            <w:bottom w:val="none" w:sz="0" w:space="0" w:color="auto"/>
            <w:right w:val="none" w:sz="0" w:space="0" w:color="auto"/>
          </w:divBdr>
          <w:divsChild>
            <w:div w:id="37322238">
              <w:marLeft w:val="0"/>
              <w:marRight w:val="0"/>
              <w:marTop w:val="0"/>
              <w:marBottom w:val="0"/>
              <w:divBdr>
                <w:top w:val="none" w:sz="0" w:space="0" w:color="auto"/>
                <w:left w:val="none" w:sz="0" w:space="0" w:color="auto"/>
                <w:bottom w:val="none" w:sz="0" w:space="0" w:color="auto"/>
                <w:right w:val="none" w:sz="0" w:space="0" w:color="auto"/>
              </w:divBdr>
            </w:div>
            <w:div w:id="541527719">
              <w:marLeft w:val="335"/>
              <w:marRight w:val="0"/>
              <w:marTop w:val="270"/>
              <w:marBottom w:val="0"/>
              <w:divBdr>
                <w:top w:val="none" w:sz="0" w:space="0" w:color="auto"/>
                <w:left w:val="none" w:sz="0" w:space="0" w:color="auto"/>
                <w:bottom w:val="none" w:sz="0" w:space="0" w:color="auto"/>
                <w:right w:val="none" w:sz="0" w:space="0" w:color="auto"/>
              </w:divBdr>
            </w:div>
          </w:divsChild>
        </w:div>
        <w:div w:id="2058384509">
          <w:marLeft w:val="0"/>
          <w:marRight w:val="0"/>
          <w:marTop w:val="0"/>
          <w:marBottom w:val="0"/>
          <w:divBdr>
            <w:top w:val="none" w:sz="0" w:space="0" w:color="auto"/>
            <w:left w:val="none" w:sz="0" w:space="0" w:color="auto"/>
            <w:bottom w:val="none" w:sz="0" w:space="0" w:color="auto"/>
            <w:right w:val="none" w:sz="0" w:space="0" w:color="auto"/>
          </w:divBdr>
          <w:divsChild>
            <w:div w:id="1554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5009</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cp:lastModifiedBy>
  <cp:revision>3</cp:revision>
  <dcterms:created xsi:type="dcterms:W3CDTF">2021-01-18T07:14:00Z</dcterms:created>
  <dcterms:modified xsi:type="dcterms:W3CDTF">2021-01-18T11:45:00Z</dcterms:modified>
</cp:coreProperties>
</file>