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65" w:rsidRPr="009034F6" w:rsidRDefault="003F7365" w:rsidP="003F7365">
      <w:pPr>
        <w:widowControl w:val="0"/>
        <w:spacing w:after="0" w:line="240" w:lineRule="auto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34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7365" w:rsidRPr="009034F6" w:rsidRDefault="003F7365" w:rsidP="003F7365">
      <w:pPr>
        <w:widowControl w:val="0"/>
        <w:spacing w:after="0" w:line="240" w:lineRule="auto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34F6">
        <w:rPr>
          <w:rFonts w:ascii="Times New Roman" w:hAnsi="Times New Roman" w:cs="Times New Roman"/>
          <w:sz w:val="28"/>
          <w:szCs w:val="28"/>
        </w:rPr>
        <w:t>«Средняя школа №</w:t>
      </w:r>
      <w:r w:rsidR="00A74435">
        <w:rPr>
          <w:rFonts w:ascii="Times New Roman" w:hAnsi="Times New Roman" w:cs="Times New Roman"/>
          <w:sz w:val="28"/>
          <w:szCs w:val="28"/>
        </w:rPr>
        <w:t xml:space="preserve">4 им. Д.С. </w:t>
      </w:r>
      <w:proofErr w:type="spellStart"/>
      <w:r w:rsidR="00A74435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9034F6">
        <w:rPr>
          <w:rFonts w:ascii="Times New Roman" w:hAnsi="Times New Roman" w:cs="Times New Roman"/>
          <w:sz w:val="28"/>
          <w:szCs w:val="28"/>
        </w:rPr>
        <w:t>»</w:t>
      </w:r>
    </w:p>
    <w:p w:rsidR="003F7365" w:rsidRPr="009034F6" w:rsidRDefault="003F7365" w:rsidP="003F7365">
      <w:pPr>
        <w:widowControl w:val="0"/>
        <w:spacing w:after="0" w:line="240" w:lineRule="auto"/>
        <w:ind w:right="-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34F6">
        <w:rPr>
          <w:rFonts w:ascii="Times New Roman" w:hAnsi="Times New Roman" w:cs="Times New Roman"/>
          <w:sz w:val="28"/>
          <w:szCs w:val="28"/>
        </w:rPr>
        <w:t xml:space="preserve"> аула </w:t>
      </w:r>
      <w:proofErr w:type="spellStart"/>
      <w:r w:rsidR="00A74435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90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4F6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9034F6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</w:p>
    <w:p w:rsidR="003F7365" w:rsidRPr="009034F6" w:rsidRDefault="003F7365" w:rsidP="003F7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365" w:rsidRPr="009034F6" w:rsidRDefault="003F7365" w:rsidP="003F736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4F6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A74435"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3F7365" w:rsidRPr="009034F6" w:rsidRDefault="003F7365" w:rsidP="003F73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4F6">
        <w:rPr>
          <w:rFonts w:ascii="Times New Roman" w:eastAsia="Times New Roman" w:hAnsi="Times New Roman" w:cs="Times New Roman"/>
          <w:sz w:val="28"/>
          <w:szCs w:val="28"/>
        </w:rPr>
        <w:t xml:space="preserve">от 20.03.2020 г.                                                                                     а. </w:t>
      </w:r>
      <w:proofErr w:type="spellStart"/>
      <w:r w:rsidR="00A74435">
        <w:rPr>
          <w:rFonts w:ascii="Times New Roman" w:eastAsia="Times New Roman" w:hAnsi="Times New Roman" w:cs="Times New Roman"/>
          <w:sz w:val="28"/>
          <w:szCs w:val="28"/>
        </w:rPr>
        <w:t>Афипсип</w:t>
      </w:r>
      <w:proofErr w:type="spellEnd"/>
    </w:p>
    <w:p w:rsidR="00FB22FC" w:rsidRDefault="00FB22FC" w:rsidP="00FB2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 введении в МБОУ "</w:t>
      </w:r>
      <w:r>
        <w:rPr>
          <w:rFonts w:ascii="Times New Roman" w:hAnsi="Times New Roman" w:cs="Times New Roman"/>
          <w:sz w:val="26"/>
          <w:szCs w:val="26"/>
        </w:rPr>
        <w:t>СШ №</w:t>
      </w:r>
      <w:r w:rsidRPr="00665CA1">
        <w:rPr>
          <w:rFonts w:ascii="Times New Roman" w:hAnsi="Times New Roman" w:cs="Times New Roman"/>
          <w:sz w:val="26"/>
          <w:szCs w:val="26"/>
        </w:rPr>
        <w:t xml:space="preserve">4" временной реализации </w:t>
      </w:r>
    </w:p>
    <w:p w:rsidR="00FB22FC" w:rsidRDefault="00FB22FC" w:rsidP="00FB2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образовательных программ начального общего, </w:t>
      </w:r>
    </w:p>
    <w:p w:rsidR="00FB22FC" w:rsidRDefault="00FB22FC" w:rsidP="00FB2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образования</w:t>
      </w:r>
    </w:p>
    <w:p w:rsidR="00FB22FC" w:rsidRDefault="00FB22FC" w:rsidP="00FB2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 и дополнительных общеобразовательных программ</w:t>
      </w:r>
    </w:p>
    <w:p w:rsidR="0085263E" w:rsidRDefault="00FB22FC" w:rsidP="00FB2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 с применением электронного обучения и дистанционных технологий</w:t>
      </w:r>
    </w:p>
    <w:p w:rsidR="003F7365" w:rsidRPr="009034F6" w:rsidRDefault="003F7365" w:rsidP="003F7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365" w:rsidRPr="00A74435" w:rsidRDefault="003F7365" w:rsidP="00FB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Во исполнение Указа Главы Республики Адыгея от 16.03.2020 г. №    26 «О дополнительных мерах по снижению рисков завоза и распространения новой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инфекции (2019-nCov)», Указа Главы Республики Адыгея от 18.03.2020 г. №    27 « О введении режима повышенной готовности»,   приказа МО и Н РА № 412 от 16.03.2020 г. «Об усилении санитарно-эпидемических мероприятий в образовательных организациях», приказа МО и Н РА № 425 от 18.03.2020 г.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 О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приказ   Министерства образования и науки Республики Адыгея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16.03.2020 г № 412</w:t>
      </w:r>
      <w:r w:rsidR="008E0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27.03.2020г. №494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«Об усилении санитарно-эпидемических мероприятий в образовательных организациях»,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письма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Республики Адыгея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.03.2020 г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2125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приказа УО администрации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район» № 104 от 19.03.2020 г. «О внесении изменений в приказ Управления образования от 16.03.2020 г. «Об усилении санитарно-эпидемических мероприятий в образовательных организациях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район», в целях предупреждения и снижения рисков распространения гриппа и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острых  респираторны</w:t>
      </w:r>
      <w:r w:rsidR="00A7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вирусных инфекций среди сотрудников</w:t>
      </w:r>
      <w:r w:rsidR="00A7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7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обучающихся МБОУ «СШ № </w:t>
      </w:r>
      <w:r w:rsidR="00A7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Афипсип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22FC" w:rsidRPr="00665CA1" w:rsidRDefault="0085263E" w:rsidP="00FB2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FB22FC" w:rsidRPr="00665CA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Осуществить переход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с 30.03.2020 до 12.04.2020 г. включительно.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Организовать образовательный процесс для учащихся 1-11 классов по имеющемуся расписанию учебных занятий с применением электронного обучения и дистанционных технологий с использование ТКС «Интернет» (Электронный журнал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 w:rsidRPr="00665CA1">
        <w:rPr>
          <w:rFonts w:ascii="Times New Roman" w:hAnsi="Times New Roman" w:cs="Times New Roman"/>
          <w:sz w:val="26"/>
          <w:szCs w:val="26"/>
        </w:rPr>
        <w:t>), цифровой образовательный ресурс "</w:t>
      </w:r>
      <w:proofErr w:type="spellStart"/>
      <w:r w:rsidRPr="00665CA1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665CA1">
        <w:rPr>
          <w:rFonts w:ascii="Times New Roman" w:hAnsi="Times New Roman" w:cs="Times New Roman"/>
          <w:sz w:val="26"/>
          <w:szCs w:val="26"/>
        </w:rPr>
        <w:t>") в соответствии с приказ</w:t>
      </w:r>
      <w:r w:rsidR="001270F3">
        <w:rPr>
          <w:rFonts w:ascii="Times New Roman" w:hAnsi="Times New Roman" w:cs="Times New Roman"/>
          <w:sz w:val="26"/>
          <w:szCs w:val="26"/>
        </w:rPr>
        <w:t>ом</w:t>
      </w:r>
      <w:r w:rsidRPr="00665CA1">
        <w:rPr>
          <w:rFonts w:ascii="Times New Roman" w:hAnsi="Times New Roman" w:cs="Times New Roman"/>
          <w:sz w:val="26"/>
          <w:szCs w:val="26"/>
        </w:rPr>
        <w:t xml:space="preserve"> по школе и рекомендаций по организации дистанционного обучения.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Хагуровой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С.Х</w:t>
      </w:r>
      <w:r w:rsidRPr="00665CA1">
        <w:rPr>
          <w:rFonts w:ascii="Times New Roman" w:hAnsi="Times New Roman" w:cs="Times New Roman"/>
          <w:sz w:val="26"/>
          <w:szCs w:val="26"/>
        </w:rPr>
        <w:t>. внести необходимые изменения в расписание учебных занятий.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Деятельность педагогических работников с 30.03.2020 по 12.04.2020г. включительно осуществлять согласно педагогической нагрузке и штатному расписанию.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Возложить ответственность за координацию работы учителей - предметников с учащимися класса в дистанционном режиме на классных руководителей 1-11 классов.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Заместителям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Хагуровой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С.Х.</w:t>
      </w:r>
      <w:r w:rsidRPr="00665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ответственной по ИКТ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Ачмиз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</w:t>
      </w:r>
      <w:r w:rsidRPr="00665CA1">
        <w:rPr>
          <w:rFonts w:ascii="Times New Roman" w:hAnsi="Times New Roman" w:cs="Times New Roman"/>
          <w:sz w:val="26"/>
          <w:szCs w:val="26"/>
        </w:rPr>
        <w:t>.: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Провести мониторинг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 до 24.03.2020 г.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Обеспечить применение учителями электронного  обучения и дистанционных образовательных технологий в соответствии с </w:t>
      </w:r>
      <w:r w:rsidRPr="00665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 Минобрнауки РФ от 23.08.2017 N 816 </w:t>
      </w:r>
      <w:r w:rsidRPr="00665CA1">
        <w:rPr>
          <w:rFonts w:ascii="Times New Roman" w:hAnsi="Times New Roman" w:cs="Times New Roman"/>
          <w:sz w:val="26"/>
          <w:szCs w:val="26"/>
        </w:rPr>
        <w:t>«</w:t>
      </w:r>
      <w:r w:rsidRPr="00665CA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665CA1">
        <w:rPr>
          <w:rFonts w:ascii="Times New Roman" w:hAnsi="Times New Roman" w:cs="Times New Roman"/>
          <w:sz w:val="26"/>
          <w:szCs w:val="26"/>
        </w:rPr>
        <w:t xml:space="preserve">» и «Положением об </w:t>
      </w:r>
      <w:r w:rsidR="008E08BB">
        <w:rPr>
          <w:rFonts w:ascii="Times New Roman" w:hAnsi="Times New Roman" w:cs="Times New Roman"/>
          <w:sz w:val="26"/>
          <w:szCs w:val="26"/>
        </w:rPr>
        <w:t>дистанционном обучении</w:t>
      </w:r>
      <w:r w:rsidRPr="00665CA1">
        <w:rPr>
          <w:rFonts w:ascii="Times New Roman" w:hAnsi="Times New Roman" w:cs="Times New Roman"/>
          <w:sz w:val="26"/>
          <w:szCs w:val="26"/>
        </w:rPr>
        <w:t xml:space="preserve"> в МБОУ «</w:t>
      </w:r>
      <w:r w:rsidR="008E08BB">
        <w:rPr>
          <w:rFonts w:ascii="Times New Roman" w:hAnsi="Times New Roman" w:cs="Times New Roman"/>
          <w:sz w:val="26"/>
          <w:szCs w:val="26"/>
        </w:rPr>
        <w:t>СШ</w:t>
      </w:r>
      <w:r w:rsidRPr="00665CA1">
        <w:rPr>
          <w:rFonts w:ascii="Times New Roman" w:hAnsi="Times New Roman" w:cs="Times New Roman"/>
          <w:sz w:val="26"/>
          <w:szCs w:val="26"/>
        </w:rPr>
        <w:t xml:space="preserve"> № 4» (утверждено приказом МБОУ «</w:t>
      </w:r>
      <w:r w:rsidR="008E08BB">
        <w:rPr>
          <w:rFonts w:ascii="Times New Roman" w:hAnsi="Times New Roman" w:cs="Times New Roman"/>
          <w:sz w:val="26"/>
          <w:szCs w:val="26"/>
        </w:rPr>
        <w:t>СШ</w:t>
      </w:r>
      <w:r w:rsidRPr="00665CA1">
        <w:rPr>
          <w:rFonts w:ascii="Times New Roman" w:hAnsi="Times New Roman" w:cs="Times New Roman"/>
          <w:sz w:val="26"/>
          <w:szCs w:val="26"/>
        </w:rPr>
        <w:t xml:space="preserve"> № 4» от 3</w:t>
      </w:r>
      <w:r w:rsidR="008E08BB">
        <w:rPr>
          <w:rFonts w:ascii="Times New Roman" w:hAnsi="Times New Roman" w:cs="Times New Roman"/>
          <w:sz w:val="26"/>
          <w:szCs w:val="26"/>
        </w:rPr>
        <w:t>1</w:t>
      </w:r>
      <w:r w:rsidRPr="00665CA1">
        <w:rPr>
          <w:rFonts w:ascii="Times New Roman" w:hAnsi="Times New Roman" w:cs="Times New Roman"/>
          <w:sz w:val="26"/>
          <w:szCs w:val="26"/>
        </w:rPr>
        <w:t>.0</w:t>
      </w:r>
      <w:r w:rsidR="008E08BB">
        <w:rPr>
          <w:rFonts w:ascii="Times New Roman" w:hAnsi="Times New Roman" w:cs="Times New Roman"/>
          <w:sz w:val="26"/>
          <w:szCs w:val="26"/>
        </w:rPr>
        <w:t>8</w:t>
      </w:r>
      <w:r w:rsidRPr="00665CA1">
        <w:rPr>
          <w:rFonts w:ascii="Times New Roman" w:hAnsi="Times New Roman" w:cs="Times New Roman"/>
          <w:sz w:val="26"/>
          <w:szCs w:val="26"/>
        </w:rPr>
        <w:t>.20</w:t>
      </w:r>
      <w:r w:rsidR="008E08BB">
        <w:rPr>
          <w:rFonts w:ascii="Times New Roman" w:hAnsi="Times New Roman" w:cs="Times New Roman"/>
          <w:sz w:val="26"/>
          <w:szCs w:val="26"/>
        </w:rPr>
        <w:t>19</w:t>
      </w:r>
      <w:r w:rsidRPr="00665CA1">
        <w:rPr>
          <w:rFonts w:ascii="Times New Roman" w:hAnsi="Times New Roman" w:cs="Times New Roman"/>
          <w:sz w:val="26"/>
          <w:szCs w:val="26"/>
        </w:rPr>
        <w:t xml:space="preserve"> № 2</w:t>
      </w:r>
      <w:r w:rsidR="008E08BB">
        <w:rPr>
          <w:rFonts w:ascii="Times New Roman" w:hAnsi="Times New Roman" w:cs="Times New Roman"/>
          <w:sz w:val="26"/>
          <w:szCs w:val="26"/>
        </w:rPr>
        <w:t>30</w:t>
      </w:r>
      <w:r w:rsidRPr="00665CA1">
        <w:rPr>
          <w:rFonts w:ascii="Times New Roman" w:hAnsi="Times New Roman" w:cs="Times New Roman"/>
          <w:sz w:val="26"/>
          <w:szCs w:val="26"/>
        </w:rPr>
        <w:t>).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Подготовить совместно с учителями до </w:t>
      </w:r>
      <w:r w:rsidR="001270F3">
        <w:rPr>
          <w:rFonts w:ascii="Times New Roman" w:hAnsi="Times New Roman" w:cs="Times New Roman"/>
          <w:sz w:val="26"/>
          <w:szCs w:val="26"/>
        </w:rPr>
        <w:t>30</w:t>
      </w:r>
      <w:r w:rsidRPr="00665CA1">
        <w:rPr>
          <w:rFonts w:ascii="Times New Roman" w:hAnsi="Times New Roman" w:cs="Times New Roman"/>
          <w:sz w:val="26"/>
          <w:szCs w:val="26"/>
        </w:rPr>
        <w:t>.0</w:t>
      </w:r>
      <w:r w:rsidR="001270F3">
        <w:rPr>
          <w:rFonts w:ascii="Times New Roman" w:hAnsi="Times New Roman" w:cs="Times New Roman"/>
          <w:sz w:val="26"/>
          <w:szCs w:val="26"/>
        </w:rPr>
        <w:t>3</w:t>
      </w:r>
      <w:r w:rsidRPr="00665CA1">
        <w:rPr>
          <w:rFonts w:ascii="Times New Roman" w:hAnsi="Times New Roman" w:cs="Times New Roman"/>
          <w:sz w:val="26"/>
          <w:szCs w:val="26"/>
        </w:rPr>
        <w:t xml:space="preserve">.2020 г. информацию о видах и количестве работ в дистанционном режиме; сроках получения заданий, предоставления школьниками выполненных работ и др. (Варианты заданий в формате дистанционного обучения могут быть разные: составление опорного конспекта, составление развернутого плана ответа по теме, работа над проектом, составление контрольных вопросов, составление школьниками собственных заданий и </w:t>
      </w:r>
      <w:proofErr w:type="spellStart"/>
      <w:r w:rsidRPr="00665CA1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665CA1">
        <w:rPr>
          <w:rFonts w:ascii="Times New Roman" w:hAnsi="Times New Roman" w:cs="Times New Roman"/>
          <w:sz w:val="26"/>
          <w:szCs w:val="26"/>
        </w:rPr>
        <w:t>).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Провести мониторинг количества обучающихся, планирующих посещение дежурных групп (1-4 классы) и предоставить результаты в </w:t>
      </w:r>
      <w:r w:rsidR="004011A6">
        <w:rPr>
          <w:rFonts w:ascii="Times New Roman" w:hAnsi="Times New Roman" w:cs="Times New Roman"/>
          <w:sz w:val="26"/>
          <w:szCs w:val="26"/>
        </w:rPr>
        <w:t>Управление</w:t>
      </w:r>
      <w:r w:rsidRPr="00665CA1">
        <w:rPr>
          <w:rFonts w:ascii="Times New Roman" w:hAnsi="Times New Roman" w:cs="Times New Roman"/>
          <w:sz w:val="26"/>
          <w:szCs w:val="26"/>
        </w:rPr>
        <w:t xml:space="preserve"> образования до </w:t>
      </w:r>
      <w:r w:rsidR="004011A6">
        <w:rPr>
          <w:rFonts w:ascii="Times New Roman" w:hAnsi="Times New Roman" w:cs="Times New Roman"/>
          <w:sz w:val="26"/>
          <w:szCs w:val="26"/>
        </w:rPr>
        <w:t>31</w:t>
      </w:r>
      <w:r w:rsidRPr="00665CA1">
        <w:rPr>
          <w:rFonts w:ascii="Times New Roman" w:hAnsi="Times New Roman" w:cs="Times New Roman"/>
          <w:sz w:val="26"/>
          <w:szCs w:val="26"/>
        </w:rPr>
        <w:t>.0</w:t>
      </w:r>
      <w:r w:rsidR="008E08BB">
        <w:rPr>
          <w:rFonts w:ascii="Times New Roman" w:hAnsi="Times New Roman" w:cs="Times New Roman"/>
          <w:sz w:val="26"/>
          <w:szCs w:val="26"/>
        </w:rPr>
        <w:t>3</w:t>
      </w:r>
      <w:r w:rsidRPr="00665CA1">
        <w:rPr>
          <w:rFonts w:ascii="Times New Roman" w:hAnsi="Times New Roman" w:cs="Times New Roman"/>
          <w:sz w:val="26"/>
          <w:szCs w:val="26"/>
        </w:rPr>
        <w:t>.2020 г.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Информировать родителей (законных представителей) обучающихся МБОУ «</w:t>
      </w:r>
      <w:r>
        <w:rPr>
          <w:rFonts w:ascii="Times New Roman" w:hAnsi="Times New Roman" w:cs="Times New Roman"/>
          <w:sz w:val="26"/>
          <w:szCs w:val="26"/>
        </w:rPr>
        <w:t>СШ</w:t>
      </w:r>
      <w:r w:rsidRPr="00665CA1">
        <w:rPr>
          <w:rFonts w:ascii="Times New Roman" w:hAnsi="Times New Roman" w:cs="Times New Roman"/>
          <w:sz w:val="26"/>
          <w:szCs w:val="26"/>
        </w:rPr>
        <w:t xml:space="preserve"> №</w:t>
      </w:r>
      <w:r w:rsidR="004011A6">
        <w:rPr>
          <w:rFonts w:ascii="Times New Roman" w:hAnsi="Times New Roman" w:cs="Times New Roman"/>
          <w:sz w:val="26"/>
          <w:szCs w:val="26"/>
        </w:rPr>
        <w:t xml:space="preserve"> </w:t>
      </w:r>
      <w:r w:rsidRPr="00665CA1">
        <w:rPr>
          <w:rFonts w:ascii="Times New Roman" w:hAnsi="Times New Roman" w:cs="Times New Roman"/>
          <w:sz w:val="26"/>
          <w:szCs w:val="26"/>
        </w:rPr>
        <w:t>4»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«Интернет», через электронный журнал школы.</w:t>
      </w:r>
    </w:p>
    <w:p w:rsidR="00FB22FC" w:rsidRPr="00665CA1" w:rsidRDefault="00FB22FC" w:rsidP="00FB22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 Осуществлять ежедневный контроль хода образовательного процесса в школе с применением электронного обучения и дистанционных образовательных технологий.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Классным руководителям в срок до </w:t>
      </w:r>
      <w:r w:rsidR="004011A6">
        <w:rPr>
          <w:rFonts w:ascii="Times New Roman" w:hAnsi="Times New Roman" w:cs="Times New Roman"/>
          <w:sz w:val="26"/>
          <w:szCs w:val="26"/>
        </w:rPr>
        <w:t>28</w:t>
      </w:r>
      <w:r w:rsidRPr="00665CA1">
        <w:rPr>
          <w:rFonts w:ascii="Times New Roman" w:hAnsi="Times New Roman" w:cs="Times New Roman"/>
          <w:sz w:val="26"/>
          <w:szCs w:val="26"/>
        </w:rPr>
        <w:t>.0</w:t>
      </w:r>
      <w:r w:rsidR="004011A6">
        <w:rPr>
          <w:rFonts w:ascii="Times New Roman" w:hAnsi="Times New Roman" w:cs="Times New Roman"/>
          <w:sz w:val="26"/>
          <w:szCs w:val="26"/>
        </w:rPr>
        <w:t>3</w:t>
      </w:r>
      <w:r w:rsidRPr="00665CA1">
        <w:rPr>
          <w:rFonts w:ascii="Times New Roman" w:hAnsi="Times New Roman" w:cs="Times New Roman"/>
          <w:sz w:val="26"/>
          <w:szCs w:val="26"/>
        </w:rPr>
        <w:t>.2020 года:</w:t>
      </w:r>
    </w:p>
    <w:p w:rsidR="00FB22FC" w:rsidRPr="00665CA1" w:rsidRDefault="00FB22FC" w:rsidP="00FB22F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Обеспечить информирование родителей (законных представителей) обучающихся МБОУ «</w:t>
      </w:r>
      <w:r>
        <w:rPr>
          <w:rFonts w:ascii="Times New Roman" w:hAnsi="Times New Roman" w:cs="Times New Roman"/>
          <w:sz w:val="26"/>
          <w:szCs w:val="26"/>
        </w:rPr>
        <w:t>СШ</w:t>
      </w:r>
      <w:r w:rsidRPr="00665CA1">
        <w:rPr>
          <w:rFonts w:ascii="Times New Roman" w:hAnsi="Times New Roman" w:cs="Times New Roman"/>
          <w:sz w:val="26"/>
          <w:szCs w:val="26"/>
        </w:rPr>
        <w:t xml:space="preserve"> № 4» по данному вопросу.</w:t>
      </w:r>
    </w:p>
    <w:p w:rsidR="00FB22FC" w:rsidRPr="00665CA1" w:rsidRDefault="00FB22FC" w:rsidP="00FB22F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Уточнить технические возможности дистанционного обучения у обучающихся класса, в том числе в семьях, где более 1 ребенка школьного возраста, обеспеченность индивидуальным рабочим местом с доступом к сети Интернет; количество необеспеченных детей индивидуальным рабочим местом.</w:t>
      </w:r>
    </w:p>
    <w:p w:rsidR="00FB22FC" w:rsidRPr="00665CA1" w:rsidRDefault="00FB22FC" w:rsidP="00FB22F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lastRenderedPageBreak/>
        <w:t>Сообщить в учебную часть количество обучающихся, планирующих посещение дежурных групп (1-4 классы).</w:t>
      </w:r>
    </w:p>
    <w:p w:rsidR="00FB22FC" w:rsidRPr="00665CA1" w:rsidRDefault="00FB22FC" w:rsidP="00FB22F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Провести организационную работу среди родителей (законных представителей) по написанию заявлений о том, что они не возражают против перехода на дистанционное обучение и несут ответственность за жизнь и здоровье своих детей в период с 30.03.2020 по 12.04.2020 г включительно. </w:t>
      </w:r>
    </w:p>
    <w:p w:rsidR="00FB22FC" w:rsidRPr="00665CA1" w:rsidRDefault="00FB22FC" w:rsidP="00FB22FC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Обеспечить контроль поступления заявлений родителей (законных представителей) в образовательное учреждение.</w:t>
      </w:r>
    </w:p>
    <w:p w:rsidR="00FB22FC" w:rsidRPr="00665CA1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Учителям в срок до </w:t>
      </w:r>
      <w:r w:rsidR="004011A6">
        <w:rPr>
          <w:rFonts w:ascii="Times New Roman" w:hAnsi="Times New Roman" w:cs="Times New Roman"/>
          <w:sz w:val="26"/>
          <w:szCs w:val="26"/>
        </w:rPr>
        <w:t>28</w:t>
      </w:r>
      <w:r w:rsidRPr="00665CA1">
        <w:rPr>
          <w:rFonts w:ascii="Times New Roman" w:hAnsi="Times New Roman" w:cs="Times New Roman"/>
          <w:sz w:val="26"/>
          <w:szCs w:val="26"/>
        </w:rPr>
        <w:t>.03.2020 года:</w:t>
      </w:r>
    </w:p>
    <w:p w:rsidR="00FB22FC" w:rsidRPr="00665CA1" w:rsidRDefault="00FB22FC" w:rsidP="00FB22F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>Внести корректировку в рабочие программы с 30.03 по 12.04 с указанием формы дистанционных образовательных технологий (ДОТ), элементов электронного обучения (</w:t>
      </w:r>
      <w:proofErr w:type="spellStart"/>
      <w:r w:rsidRPr="00665CA1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665CA1">
        <w:rPr>
          <w:rFonts w:ascii="Times New Roman" w:hAnsi="Times New Roman" w:cs="Times New Roman"/>
          <w:sz w:val="26"/>
          <w:szCs w:val="26"/>
        </w:rPr>
        <w:t xml:space="preserve"> и др.). </w:t>
      </w:r>
    </w:p>
    <w:p w:rsidR="00FB22FC" w:rsidRPr="00665CA1" w:rsidRDefault="00FB22FC" w:rsidP="00FB22F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Прислать корректировку КТП курирующему зам. директора по форме (Приложение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65CA1">
        <w:rPr>
          <w:rFonts w:ascii="Times New Roman" w:hAnsi="Times New Roman" w:cs="Times New Roman"/>
          <w:sz w:val="26"/>
          <w:szCs w:val="26"/>
        </w:rPr>
        <w:t>) в срок до 26.03.2020.</w:t>
      </w:r>
    </w:p>
    <w:p w:rsidR="00FB22FC" w:rsidRDefault="00FB22FC" w:rsidP="00FB22F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5CA1">
        <w:rPr>
          <w:rFonts w:ascii="Times New Roman" w:hAnsi="Times New Roman" w:cs="Times New Roman"/>
          <w:sz w:val="26"/>
          <w:szCs w:val="26"/>
        </w:rPr>
        <w:t xml:space="preserve">Использовать образовательные технологии, позволяющие организовать взаимодействие с обучающимися опосредованно (на расстоянии) с применением электронного обучения и дистанционных образовательных технологий с </w:t>
      </w:r>
      <w:proofErr w:type="gramStart"/>
      <w:r w:rsidRPr="00665CA1">
        <w:rPr>
          <w:rFonts w:ascii="Times New Roman" w:hAnsi="Times New Roman" w:cs="Times New Roman"/>
          <w:sz w:val="26"/>
          <w:szCs w:val="26"/>
        </w:rPr>
        <w:t>учетом  опыта</w:t>
      </w:r>
      <w:proofErr w:type="gramEnd"/>
      <w:r w:rsidRPr="00665CA1">
        <w:rPr>
          <w:rFonts w:ascii="Times New Roman" w:hAnsi="Times New Roman" w:cs="Times New Roman"/>
          <w:sz w:val="26"/>
          <w:szCs w:val="26"/>
        </w:rPr>
        <w:t xml:space="preserve"> работы на учебно-образовательной площадке "</w:t>
      </w:r>
      <w:proofErr w:type="spellStart"/>
      <w:r w:rsidRPr="00665CA1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665CA1">
        <w:rPr>
          <w:rFonts w:ascii="Times New Roman" w:hAnsi="Times New Roman" w:cs="Times New Roman"/>
          <w:sz w:val="26"/>
          <w:szCs w:val="26"/>
        </w:rPr>
        <w:t>" и других платформах (подготовка к ЕГЭ, ОГЭ, ВПР).</w:t>
      </w:r>
    </w:p>
    <w:p w:rsidR="00FB22FC" w:rsidRPr="00FB22FC" w:rsidRDefault="00FB22FC" w:rsidP="00FB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8.4.</w:t>
      </w: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Ответственной по ИКТ </w:t>
      </w:r>
      <w:proofErr w:type="spellStart"/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Ачмиз</w:t>
      </w:r>
      <w:proofErr w:type="spellEnd"/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С.М., ответственной за школьный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сайт,</w:t>
      </w:r>
      <w:r w:rsidRPr="00FB22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  </w:t>
      </w:r>
      <w:r w:rsidRPr="00FB2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End"/>
      <w:r w:rsidRPr="00FB2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разместить настоящий приказ на главном информационном стенде и официальном сайт</w:t>
      </w:r>
      <w:r w:rsidRPr="00FB22FC">
        <w:rPr>
          <w:rFonts w:ascii="Times New Roman" w:hAnsi="Times New Roman" w:cs="Times New Roman"/>
          <w:sz w:val="28"/>
          <w:szCs w:val="28"/>
        </w:rPr>
        <w:t xml:space="preserve">е МБОУ «СШ №4» а. </w:t>
      </w:r>
      <w:proofErr w:type="spellStart"/>
      <w:r w:rsidRPr="00FB22FC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FB22FC">
        <w:rPr>
          <w:rFonts w:ascii="Times New Roman" w:hAnsi="Times New Roman" w:cs="Times New Roman"/>
          <w:sz w:val="28"/>
          <w:szCs w:val="28"/>
        </w:rPr>
        <w:t> в срок до </w:t>
      </w:r>
      <w:r w:rsidR="008E08BB">
        <w:rPr>
          <w:rFonts w:ascii="Times New Roman" w:hAnsi="Times New Roman" w:cs="Times New Roman"/>
          <w:sz w:val="28"/>
          <w:szCs w:val="28"/>
        </w:rPr>
        <w:t>31</w:t>
      </w:r>
      <w:r w:rsidRPr="00FB22FC">
        <w:rPr>
          <w:rFonts w:ascii="Times New Roman" w:hAnsi="Times New Roman" w:cs="Times New Roman"/>
          <w:sz w:val="28"/>
          <w:szCs w:val="28"/>
        </w:rPr>
        <w:t>.03.2020 г.</w:t>
      </w:r>
    </w:p>
    <w:p w:rsidR="00FB22FC" w:rsidRDefault="00FB22FC" w:rsidP="00FB2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2FC" w:rsidRPr="00FB22FC" w:rsidRDefault="00FB22FC" w:rsidP="00FB2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2FC" w:rsidRPr="00FB22FC" w:rsidRDefault="00FB22FC" w:rsidP="00FB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приказа оставляю за собой.</w:t>
      </w:r>
      <w:r w:rsidRPr="00FB22FC">
        <w:rPr>
          <w:rFonts w:ascii="Times New Roman" w:eastAsia="Times New Roman" w:hAnsi="Times New Roman" w:cs="Times New Roman"/>
          <w:sz w:val="28"/>
          <w:szCs w:val="28"/>
        </w:rPr>
        <w:br/>
      </w:r>
      <w:r w:rsidRPr="00FB22FC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  </w:t>
      </w:r>
      <w:r w:rsidRPr="00FB22FC">
        <w:rPr>
          <w:rFonts w:ascii="Times New Roman" w:eastAsia="Times New Roman" w:hAnsi="Times New Roman" w:cs="Times New Roman"/>
          <w:sz w:val="28"/>
          <w:szCs w:val="28"/>
        </w:rPr>
        <w:br/>
      </w: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FB22FC" w:rsidRPr="00FB22FC" w:rsidRDefault="00FB22FC" w:rsidP="00FB22F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 школы      </w:t>
      </w:r>
      <w:r w:rsidR="00422109">
        <w:rPr>
          <w:noProof/>
        </w:rPr>
        <w:drawing>
          <wp:inline distT="0" distB="0" distL="0" distR="0" wp14:anchorId="184B748D" wp14:editId="4FC31D16">
            <wp:extent cx="1196340" cy="967740"/>
            <wp:effectExtent l="0" t="0" r="381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А.Х. </w:t>
      </w:r>
      <w:proofErr w:type="spellStart"/>
      <w:r w:rsidRPr="00FB2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Тлеуз</w:t>
      </w:r>
      <w:proofErr w:type="spellEnd"/>
    </w:p>
    <w:p w:rsidR="00A8274B" w:rsidRDefault="00A8274B"/>
    <w:p w:rsidR="003029FC" w:rsidRDefault="003029FC"/>
    <w:sectPr w:rsidR="0030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5B9"/>
    <w:multiLevelType w:val="hybridMultilevel"/>
    <w:tmpl w:val="F3081A0C"/>
    <w:lvl w:ilvl="0" w:tplc="E0966C8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30B"/>
    <w:multiLevelType w:val="hybridMultilevel"/>
    <w:tmpl w:val="849A8130"/>
    <w:lvl w:ilvl="0" w:tplc="A21ECCA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0A3"/>
    <w:multiLevelType w:val="multilevel"/>
    <w:tmpl w:val="08D2C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0E7906"/>
    <w:multiLevelType w:val="hybridMultilevel"/>
    <w:tmpl w:val="8E00F7AC"/>
    <w:lvl w:ilvl="0" w:tplc="6EAEA5E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2E39"/>
    <w:multiLevelType w:val="hybridMultilevel"/>
    <w:tmpl w:val="D3BEA6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3A08F2"/>
    <w:multiLevelType w:val="multilevel"/>
    <w:tmpl w:val="C7FA4C44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65"/>
    <w:rsid w:val="001270F3"/>
    <w:rsid w:val="003029FC"/>
    <w:rsid w:val="003F7365"/>
    <w:rsid w:val="004011A6"/>
    <w:rsid w:val="00422109"/>
    <w:rsid w:val="0085263E"/>
    <w:rsid w:val="008E08BB"/>
    <w:rsid w:val="0094057D"/>
    <w:rsid w:val="00A74435"/>
    <w:rsid w:val="00A8274B"/>
    <w:rsid w:val="00E0106A"/>
    <w:rsid w:val="00F357D8"/>
    <w:rsid w:val="00F50F12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8143"/>
  <w15:docId w15:val="{EEEA4A15-BCAC-4E2E-AAAE-A1CA898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Саида</cp:lastModifiedBy>
  <cp:revision>15</cp:revision>
  <cp:lastPrinted>2020-03-20T12:15:00Z</cp:lastPrinted>
  <dcterms:created xsi:type="dcterms:W3CDTF">2020-03-20T11:53:00Z</dcterms:created>
  <dcterms:modified xsi:type="dcterms:W3CDTF">2020-04-02T07:50:00Z</dcterms:modified>
</cp:coreProperties>
</file>